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443595" w:rsidRPr="00443595">
        <w:rPr>
          <w:rFonts w:hint="eastAsia"/>
          <w:b/>
          <w:bCs/>
          <w:color w:val="000000"/>
          <w:sz w:val="30"/>
          <w:szCs w:val="30"/>
        </w:rPr>
        <w:t>博时</w:t>
      </w:r>
      <w:proofErr w:type="gramStart"/>
      <w:r w:rsidR="00443595" w:rsidRPr="00443595">
        <w:rPr>
          <w:rFonts w:hint="eastAsia"/>
          <w:b/>
          <w:bCs/>
          <w:color w:val="000000"/>
          <w:sz w:val="30"/>
          <w:szCs w:val="30"/>
        </w:rPr>
        <w:t>聚润纯债</w:t>
      </w:r>
      <w:proofErr w:type="gramEnd"/>
      <w:r w:rsidR="00443595" w:rsidRPr="00443595">
        <w:rPr>
          <w:rFonts w:hint="eastAsia"/>
          <w:b/>
          <w:bCs/>
          <w:color w:val="000000"/>
          <w:sz w:val="30"/>
          <w:szCs w:val="30"/>
        </w:rPr>
        <w:t>债券型证券投资基金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5248CD">
        <w:rPr>
          <w:rFonts w:ascii="宋体" w:hAnsi="宋体" w:hint="eastAsia"/>
          <w:b/>
          <w:sz w:val="24"/>
        </w:rPr>
        <w:t>9</w:t>
      </w:r>
      <w:r w:rsidR="00452149">
        <w:rPr>
          <w:rFonts w:ascii="宋体" w:hAnsi="宋体"/>
          <w:b/>
          <w:sz w:val="24"/>
        </w:rPr>
        <w:t>年</w:t>
      </w:r>
      <w:r w:rsidR="00911A78">
        <w:rPr>
          <w:rFonts w:ascii="宋体" w:hAnsi="宋体" w:hint="eastAsia"/>
          <w:b/>
          <w:sz w:val="24"/>
        </w:rPr>
        <w:t>3</w:t>
      </w:r>
      <w:r w:rsidR="00452149">
        <w:rPr>
          <w:rFonts w:ascii="宋体" w:hAnsi="宋体"/>
          <w:b/>
          <w:sz w:val="24"/>
        </w:rPr>
        <w:t>月</w:t>
      </w:r>
      <w:r w:rsidR="00AF4EC8">
        <w:rPr>
          <w:rFonts w:ascii="宋体" w:hAnsi="宋体" w:hint="eastAsia"/>
          <w:b/>
          <w:sz w:val="24"/>
        </w:rPr>
        <w:t>5</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5387"/>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vAlign w:val="center"/>
          </w:tcPr>
          <w:p w:rsidR="00D02847" w:rsidRPr="00F93D15" w:rsidRDefault="00443595" w:rsidP="001D43AE">
            <w:pPr>
              <w:rPr>
                <w:rFonts w:ascii="宋体" w:hAnsi="宋体"/>
                <w:sz w:val="24"/>
              </w:rPr>
            </w:pPr>
            <w:r w:rsidRPr="00443595">
              <w:rPr>
                <w:rFonts w:ascii="宋体" w:hAnsi="宋体" w:hint="eastAsia"/>
                <w:sz w:val="24"/>
              </w:rPr>
              <w:t>博时</w:t>
            </w:r>
            <w:proofErr w:type="gramStart"/>
            <w:r w:rsidRPr="00443595">
              <w:rPr>
                <w:rFonts w:ascii="宋体" w:hAnsi="宋体" w:hint="eastAsia"/>
                <w:sz w:val="24"/>
              </w:rPr>
              <w:t>聚润纯债</w:t>
            </w:r>
            <w:proofErr w:type="gramEnd"/>
            <w:r w:rsidRPr="00443595">
              <w:rPr>
                <w:rFonts w:ascii="宋体" w:hAnsi="宋体" w:hint="eastAsia"/>
                <w:sz w:val="24"/>
              </w:rPr>
              <w:t>债券型证券投资基金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vAlign w:val="center"/>
          </w:tcPr>
          <w:p w:rsidR="00D02847" w:rsidRPr="00F93D15" w:rsidRDefault="00443595" w:rsidP="000A2C5A">
            <w:pPr>
              <w:rPr>
                <w:rFonts w:ascii="宋体" w:hAnsi="宋体"/>
                <w:sz w:val="24"/>
              </w:rPr>
            </w:pPr>
            <w:r w:rsidRPr="00443595">
              <w:rPr>
                <w:rFonts w:ascii="宋体" w:hAnsi="宋体" w:hint="eastAsia"/>
                <w:sz w:val="24"/>
              </w:rPr>
              <w:t>博时</w:t>
            </w:r>
            <w:proofErr w:type="gramStart"/>
            <w:r w:rsidRPr="00443595">
              <w:rPr>
                <w:rFonts w:ascii="宋体" w:hAnsi="宋体" w:hint="eastAsia"/>
                <w:sz w:val="24"/>
              </w:rPr>
              <w:t>聚润纯债</w:t>
            </w:r>
            <w:proofErr w:type="gramEnd"/>
            <w:r w:rsidRPr="00443595">
              <w:rPr>
                <w:rFonts w:ascii="宋体" w:hAnsi="宋体" w:hint="eastAsia"/>
                <w:sz w:val="24"/>
              </w:rPr>
              <w:t>债券</w:t>
            </w:r>
          </w:p>
        </w:tc>
      </w:tr>
      <w:tr w:rsidR="00A675A5" w:rsidRPr="00355EE5" w:rsidTr="0074406E">
        <w:trPr>
          <w:jc w:val="center"/>
        </w:trPr>
        <w:tc>
          <w:tcPr>
            <w:tcW w:w="3499" w:type="dxa"/>
            <w:vAlign w:val="center"/>
          </w:tcPr>
          <w:p w:rsidR="00A675A5" w:rsidRDefault="00A675A5" w:rsidP="00E4298C">
            <w:pPr>
              <w:rPr>
                <w:sz w:val="24"/>
              </w:rPr>
            </w:pPr>
            <w:r>
              <w:rPr>
                <w:rFonts w:hint="eastAsia"/>
                <w:sz w:val="24"/>
              </w:rPr>
              <w:t>基金代码</w:t>
            </w:r>
          </w:p>
        </w:tc>
        <w:tc>
          <w:tcPr>
            <w:tcW w:w="5387" w:type="dxa"/>
          </w:tcPr>
          <w:p w:rsidR="00A675A5" w:rsidRPr="00D91FC1" w:rsidRDefault="00521486" w:rsidP="00940B8D">
            <w:pPr>
              <w:rPr>
                <w:rFonts w:ascii="宋体" w:hAnsi="宋体"/>
                <w:sz w:val="24"/>
              </w:rPr>
            </w:pPr>
            <w:r w:rsidRPr="00521486">
              <w:rPr>
                <w:rFonts w:ascii="宋体" w:hAnsi="宋体"/>
                <w:sz w:val="24"/>
              </w:rPr>
              <w:t>00</w:t>
            </w:r>
            <w:r w:rsidR="00940B8D">
              <w:rPr>
                <w:rFonts w:ascii="宋体" w:hAnsi="宋体" w:hint="eastAsia"/>
                <w:sz w:val="24"/>
              </w:rPr>
              <w:t>29</w:t>
            </w:r>
            <w:r w:rsidR="00443595">
              <w:rPr>
                <w:rFonts w:ascii="宋体" w:hAnsi="宋体" w:hint="eastAsia"/>
                <w:sz w:val="24"/>
              </w:rPr>
              <w:t>30</w:t>
            </w:r>
            <w:bookmarkStart w:id="1" w:name="_GoBack"/>
            <w:bookmarkEnd w:id="1"/>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vAlign w:val="center"/>
          </w:tcPr>
          <w:p w:rsidR="00452149" w:rsidRPr="00F93D15" w:rsidRDefault="00AF4EC8" w:rsidP="005248CD">
            <w:pPr>
              <w:rPr>
                <w:rFonts w:ascii="宋体" w:hAnsi="宋体"/>
                <w:sz w:val="24"/>
              </w:rPr>
            </w:pPr>
            <w:r>
              <w:rPr>
                <w:rFonts w:ascii="宋体" w:hAnsi="宋体" w:hint="eastAsia"/>
                <w:sz w:val="24"/>
              </w:rPr>
              <w:t>兼有</w:t>
            </w:r>
            <w:r w:rsidR="00DF6C7A">
              <w:rPr>
                <w:rFonts w:ascii="宋体" w:hAnsi="宋体" w:hint="eastAsia"/>
                <w:sz w:val="24"/>
              </w:rPr>
              <w:t>增聘</w:t>
            </w:r>
            <w:r>
              <w:rPr>
                <w:rFonts w:ascii="宋体" w:hAnsi="宋体" w:hint="eastAsia"/>
                <w:sz w:val="24"/>
              </w:rPr>
              <w:t>和解聘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DF6C7A" w:rsidP="00E4298C">
            <w:pPr>
              <w:rPr>
                <w:sz w:val="24"/>
              </w:rPr>
            </w:pPr>
            <w:proofErr w:type="gramStart"/>
            <w:r>
              <w:rPr>
                <w:rFonts w:hint="eastAsia"/>
                <w:sz w:val="24"/>
              </w:rPr>
              <w:t>新</w:t>
            </w:r>
            <w:r w:rsidR="003C3670">
              <w:rPr>
                <w:rFonts w:hint="eastAsia"/>
                <w:sz w:val="24"/>
              </w:rPr>
              <w:t>任基金</w:t>
            </w:r>
            <w:proofErr w:type="gramEnd"/>
            <w:r w:rsidR="003C3670">
              <w:rPr>
                <w:rFonts w:hint="eastAsia"/>
                <w:sz w:val="24"/>
              </w:rPr>
              <w:t>经理姓名</w:t>
            </w:r>
          </w:p>
        </w:tc>
        <w:tc>
          <w:tcPr>
            <w:tcW w:w="5387" w:type="dxa"/>
            <w:vAlign w:val="center"/>
          </w:tcPr>
          <w:p w:rsidR="003C3670" w:rsidRDefault="005248CD" w:rsidP="00435963">
            <w:pPr>
              <w:rPr>
                <w:rFonts w:ascii="宋体" w:hAnsi="宋体"/>
                <w:sz w:val="24"/>
              </w:rPr>
            </w:pPr>
            <w:r>
              <w:rPr>
                <w:rFonts w:ascii="宋体" w:hAnsi="宋体" w:hint="eastAsia"/>
                <w:sz w:val="24"/>
              </w:rPr>
              <w:t>陈黎</w:t>
            </w:r>
          </w:p>
        </w:tc>
      </w:tr>
      <w:tr w:rsidR="00DB01AA" w:rsidRPr="00355EE5" w:rsidTr="005A7396">
        <w:trPr>
          <w:jc w:val="center"/>
        </w:trPr>
        <w:tc>
          <w:tcPr>
            <w:tcW w:w="3499" w:type="dxa"/>
            <w:vAlign w:val="center"/>
          </w:tcPr>
          <w:p w:rsidR="00DB01AA" w:rsidRDefault="00AF4EC8" w:rsidP="00E4298C">
            <w:pPr>
              <w:rPr>
                <w:sz w:val="24"/>
              </w:rPr>
            </w:pPr>
            <w:r>
              <w:rPr>
                <w:rFonts w:hint="eastAsia"/>
                <w:sz w:val="24"/>
              </w:rPr>
              <w:t>离任</w:t>
            </w:r>
            <w:r w:rsidR="005248CD">
              <w:rPr>
                <w:rFonts w:hint="eastAsia"/>
                <w:sz w:val="24"/>
              </w:rPr>
              <w:t>基金</w:t>
            </w:r>
            <w:r w:rsidR="0090664D">
              <w:rPr>
                <w:rFonts w:hint="eastAsia"/>
                <w:sz w:val="24"/>
              </w:rPr>
              <w:t>经理姓名</w:t>
            </w:r>
          </w:p>
        </w:tc>
        <w:tc>
          <w:tcPr>
            <w:tcW w:w="5387" w:type="dxa"/>
            <w:vAlign w:val="center"/>
          </w:tcPr>
          <w:p w:rsidR="00DB01AA" w:rsidRDefault="00AF4EC8" w:rsidP="003F5FF9">
            <w:pPr>
              <w:rPr>
                <w:rFonts w:ascii="宋体" w:hAnsi="宋体"/>
                <w:sz w:val="24"/>
              </w:rPr>
            </w:pPr>
            <w:r>
              <w:rPr>
                <w:rFonts w:ascii="宋体" w:hAnsi="宋体" w:hint="eastAsia"/>
                <w:sz w:val="24"/>
              </w:rPr>
              <w:t>邓欣雨</w:t>
            </w:r>
          </w:p>
        </w:tc>
      </w:tr>
    </w:tbl>
    <w:p w:rsidR="00A06D44" w:rsidRDefault="00A06D44" w:rsidP="005A7396"/>
    <w:p w:rsidR="00DF6C7A" w:rsidRPr="00173E2C" w:rsidRDefault="00DF6C7A" w:rsidP="00DF6C7A">
      <w:pPr>
        <w:rPr>
          <w:rFonts w:ascii="宋体" w:hAnsi="宋体"/>
          <w:b/>
          <w:sz w:val="24"/>
        </w:rPr>
      </w:pPr>
      <w:r w:rsidRPr="00173E2C">
        <w:rPr>
          <w:rFonts w:ascii="宋体" w:hAnsi="宋体" w:hint="eastAsia"/>
          <w:b/>
          <w:sz w:val="24"/>
        </w:rPr>
        <w:t>2.</w:t>
      </w:r>
      <w:proofErr w:type="gramStart"/>
      <w:r w:rsidRPr="00173E2C">
        <w:rPr>
          <w:rFonts w:ascii="宋体" w:hAnsi="宋体" w:hint="eastAsia"/>
          <w:b/>
          <w:sz w:val="24"/>
        </w:rPr>
        <w:t>新任基金</w:t>
      </w:r>
      <w:proofErr w:type="gramEnd"/>
      <w:r w:rsidRPr="00173E2C">
        <w:rPr>
          <w:rFonts w:ascii="宋体" w:hAnsi="宋体" w:hint="eastAsia"/>
          <w:b/>
          <w:sz w:val="24"/>
        </w:rPr>
        <w:t>经理的相关信息</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1444"/>
        <w:gridCol w:w="1445"/>
        <w:gridCol w:w="1444"/>
        <w:gridCol w:w="1445"/>
      </w:tblGrid>
      <w:tr w:rsidR="00DF6C7A" w:rsidRPr="00355EE5" w:rsidTr="004923CB">
        <w:trPr>
          <w:jc w:val="center"/>
        </w:trPr>
        <w:tc>
          <w:tcPr>
            <w:tcW w:w="3074" w:type="dxa"/>
            <w:vAlign w:val="center"/>
          </w:tcPr>
          <w:p w:rsidR="00DF6C7A" w:rsidRPr="00355EE5" w:rsidRDefault="00DF6C7A" w:rsidP="004923CB">
            <w:pPr>
              <w:rPr>
                <w:sz w:val="24"/>
              </w:rPr>
            </w:pPr>
            <w:proofErr w:type="gramStart"/>
            <w:r>
              <w:rPr>
                <w:rFonts w:hint="eastAsia"/>
                <w:sz w:val="24"/>
              </w:rPr>
              <w:t>新任</w:t>
            </w:r>
            <w:r w:rsidRPr="00355EE5">
              <w:rPr>
                <w:rFonts w:hint="eastAsia"/>
                <w:sz w:val="24"/>
              </w:rPr>
              <w:t>基金</w:t>
            </w:r>
            <w:proofErr w:type="gramEnd"/>
            <w:r w:rsidRPr="00355EE5">
              <w:rPr>
                <w:rFonts w:hint="eastAsia"/>
                <w:sz w:val="24"/>
              </w:rPr>
              <w:t>经理姓名</w:t>
            </w:r>
            <w:r w:rsidRPr="00355EE5">
              <w:rPr>
                <w:rFonts w:hint="eastAsia"/>
                <w:sz w:val="24"/>
              </w:rPr>
              <w:t xml:space="preserve"> </w:t>
            </w:r>
          </w:p>
        </w:tc>
        <w:tc>
          <w:tcPr>
            <w:tcW w:w="5778" w:type="dxa"/>
            <w:gridSpan w:val="4"/>
            <w:vAlign w:val="center"/>
          </w:tcPr>
          <w:p w:rsidR="00DF6C7A" w:rsidRPr="00355EE5" w:rsidRDefault="005248CD" w:rsidP="004923CB">
            <w:pPr>
              <w:rPr>
                <w:sz w:val="24"/>
              </w:rPr>
            </w:pPr>
            <w:r>
              <w:rPr>
                <w:rFonts w:hint="eastAsia"/>
                <w:color w:val="000000"/>
                <w:sz w:val="24"/>
              </w:rPr>
              <w:t>陈黎</w:t>
            </w:r>
          </w:p>
        </w:tc>
      </w:tr>
      <w:tr w:rsidR="00DF6C7A" w:rsidRPr="00355EE5" w:rsidTr="004923CB">
        <w:trPr>
          <w:jc w:val="center"/>
        </w:trPr>
        <w:tc>
          <w:tcPr>
            <w:tcW w:w="3074" w:type="dxa"/>
            <w:vAlign w:val="center"/>
          </w:tcPr>
          <w:p w:rsidR="00DF6C7A" w:rsidRPr="00355EE5" w:rsidRDefault="00DF6C7A" w:rsidP="004923CB">
            <w:pPr>
              <w:rPr>
                <w:sz w:val="24"/>
              </w:rPr>
            </w:pPr>
            <w:r>
              <w:rPr>
                <w:rFonts w:hint="eastAsia"/>
                <w:sz w:val="24"/>
              </w:rPr>
              <w:t>任职日期</w:t>
            </w:r>
          </w:p>
        </w:tc>
        <w:tc>
          <w:tcPr>
            <w:tcW w:w="5778" w:type="dxa"/>
            <w:gridSpan w:val="4"/>
            <w:vAlign w:val="center"/>
          </w:tcPr>
          <w:p w:rsidR="00DF6C7A" w:rsidRPr="00355EE5" w:rsidRDefault="005248CD" w:rsidP="00AF4EC8">
            <w:pPr>
              <w:rPr>
                <w:sz w:val="24"/>
              </w:rPr>
            </w:pPr>
            <w:r>
              <w:rPr>
                <w:rFonts w:hint="eastAsia"/>
                <w:color w:val="000000"/>
                <w:sz w:val="24"/>
              </w:rPr>
              <w:t>2019</w:t>
            </w:r>
            <w:r w:rsidR="00DF6C7A">
              <w:rPr>
                <w:rFonts w:hint="eastAsia"/>
                <w:color w:val="000000"/>
                <w:sz w:val="24"/>
              </w:rPr>
              <w:t>年</w:t>
            </w:r>
            <w:r w:rsidR="00AF4EC8">
              <w:rPr>
                <w:rFonts w:hint="eastAsia"/>
                <w:color w:val="000000"/>
                <w:sz w:val="24"/>
              </w:rPr>
              <w:t>3</w:t>
            </w:r>
            <w:r w:rsidR="00DF6C7A">
              <w:rPr>
                <w:rFonts w:hint="eastAsia"/>
                <w:color w:val="000000"/>
                <w:sz w:val="24"/>
              </w:rPr>
              <w:t>月</w:t>
            </w:r>
            <w:r w:rsidR="00AF4EC8">
              <w:rPr>
                <w:rFonts w:hint="eastAsia"/>
                <w:color w:val="000000"/>
                <w:sz w:val="24"/>
              </w:rPr>
              <w:t>4</w:t>
            </w:r>
            <w:r w:rsidR="00DF6C7A">
              <w:rPr>
                <w:rFonts w:hint="eastAsia"/>
                <w:color w:val="000000"/>
                <w:sz w:val="24"/>
              </w:rPr>
              <w:t>日</w:t>
            </w:r>
          </w:p>
        </w:tc>
      </w:tr>
      <w:tr w:rsidR="00DF6C7A" w:rsidRPr="00355EE5" w:rsidTr="004923CB">
        <w:trPr>
          <w:jc w:val="center"/>
        </w:trPr>
        <w:tc>
          <w:tcPr>
            <w:tcW w:w="3074" w:type="dxa"/>
          </w:tcPr>
          <w:p w:rsidR="00DF6C7A" w:rsidRPr="00355EE5" w:rsidRDefault="00DF6C7A" w:rsidP="004923CB">
            <w:pPr>
              <w:rPr>
                <w:sz w:val="24"/>
              </w:rPr>
            </w:pPr>
            <w:r>
              <w:rPr>
                <w:rFonts w:hint="eastAsia"/>
                <w:sz w:val="24"/>
              </w:rPr>
              <w:t>证券从业年限</w:t>
            </w:r>
          </w:p>
        </w:tc>
        <w:tc>
          <w:tcPr>
            <w:tcW w:w="5778" w:type="dxa"/>
            <w:gridSpan w:val="4"/>
            <w:vAlign w:val="center"/>
          </w:tcPr>
          <w:p w:rsidR="00DF6C7A" w:rsidRPr="00355EE5" w:rsidRDefault="00AF462F" w:rsidP="003E3D95">
            <w:pPr>
              <w:rPr>
                <w:sz w:val="24"/>
              </w:rPr>
            </w:pPr>
            <w:r>
              <w:rPr>
                <w:rFonts w:hint="eastAsia"/>
                <w:sz w:val="24"/>
              </w:rPr>
              <w:t>4.6</w:t>
            </w:r>
            <w:r w:rsidR="00DF6C7A">
              <w:rPr>
                <w:rFonts w:hint="eastAsia"/>
                <w:sz w:val="24"/>
              </w:rPr>
              <w:t>年</w:t>
            </w:r>
          </w:p>
        </w:tc>
      </w:tr>
      <w:tr w:rsidR="00DF6C7A" w:rsidRPr="000B6703" w:rsidTr="004923CB">
        <w:trPr>
          <w:jc w:val="center"/>
        </w:trPr>
        <w:tc>
          <w:tcPr>
            <w:tcW w:w="3074" w:type="dxa"/>
            <w:vAlign w:val="center"/>
          </w:tcPr>
          <w:p w:rsidR="00DF6C7A" w:rsidRPr="00355EE5" w:rsidRDefault="00DF6C7A" w:rsidP="004923CB">
            <w:pPr>
              <w:rPr>
                <w:sz w:val="24"/>
              </w:rPr>
            </w:pPr>
            <w:r>
              <w:rPr>
                <w:rFonts w:hint="eastAsia"/>
                <w:sz w:val="24"/>
              </w:rPr>
              <w:t>证券投资管理从业年限</w:t>
            </w:r>
          </w:p>
        </w:tc>
        <w:tc>
          <w:tcPr>
            <w:tcW w:w="5778" w:type="dxa"/>
            <w:gridSpan w:val="4"/>
            <w:vAlign w:val="center"/>
          </w:tcPr>
          <w:p w:rsidR="00DF6C7A" w:rsidRPr="000B6703" w:rsidRDefault="00AF462F" w:rsidP="003E3D95">
            <w:pPr>
              <w:rPr>
                <w:color w:val="000000"/>
                <w:sz w:val="24"/>
              </w:rPr>
            </w:pPr>
            <w:r>
              <w:rPr>
                <w:rFonts w:hint="eastAsia"/>
                <w:color w:val="000000"/>
                <w:sz w:val="24"/>
              </w:rPr>
              <w:t>4.6</w:t>
            </w:r>
            <w:r w:rsidR="00DF6C7A">
              <w:rPr>
                <w:rFonts w:hint="eastAsia"/>
                <w:color w:val="000000"/>
                <w:sz w:val="24"/>
              </w:rPr>
              <w:t>年</w:t>
            </w:r>
          </w:p>
        </w:tc>
      </w:tr>
      <w:tr w:rsidR="00DF6C7A" w:rsidRPr="00777B2C" w:rsidTr="004923CB">
        <w:trPr>
          <w:jc w:val="center"/>
        </w:trPr>
        <w:tc>
          <w:tcPr>
            <w:tcW w:w="3074" w:type="dxa"/>
            <w:vAlign w:val="center"/>
          </w:tcPr>
          <w:p w:rsidR="00DF6C7A" w:rsidRDefault="00DF6C7A" w:rsidP="004923CB">
            <w:pPr>
              <w:rPr>
                <w:sz w:val="24"/>
              </w:rPr>
            </w:pPr>
            <w:r>
              <w:rPr>
                <w:rFonts w:hint="eastAsia"/>
                <w:sz w:val="24"/>
              </w:rPr>
              <w:t>过往从业经历</w:t>
            </w:r>
          </w:p>
        </w:tc>
        <w:tc>
          <w:tcPr>
            <w:tcW w:w="5778" w:type="dxa"/>
            <w:gridSpan w:val="4"/>
            <w:vAlign w:val="center"/>
          </w:tcPr>
          <w:p w:rsidR="00DF6C7A" w:rsidRPr="00777B2C" w:rsidRDefault="00C63FFE" w:rsidP="007534B8">
            <w:pPr>
              <w:rPr>
                <w:rFonts w:ascii="宋体" w:hAnsi="宋体"/>
                <w:color w:val="000000"/>
                <w:sz w:val="24"/>
              </w:rPr>
            </w:pPr>
            <w:r w:rsidRPr="00C63FFE">
              <w:rPr>
                <w:rFonts w:ascii="宋体" w:hAnsi="宋体" w:hint="eastAsia"/>
                <w:color w:val="000000"/>
                <w:sz w:val="24"/>
              </w:rPr>
              <w:t>2014-至今   博时基金管理有限公司/历任研究员、高级研究员</w:t>
            </w:r>
            <w:proofErr w:type="gramStart"/>
            <w:r w:rsidRPr="00C63FFE">
              <w:rPr>
                <w:rFonts w:ascii="宋体" w:hAnsi="宋体" w:hint="eastAsia"/>
                <w:color w:val="000000"/>
                <w:sz w:val="24"/>
              </w:rPr>
              <w:t>兼基金</w:t>
            </w:r>
            <w:proofErr w:type="gramEnd"/>
            <w:r w:rsidRPr="00C63FFE">
              <w:rPr>
                <w:rFonts w:ascii="宋体" w:hAnsi="宋体" w:hint="eastAsia"/>
                <w:color w:val="000000"/>
                <w:sz w:val="24"/>
              </w:rPr>
              <w:t>经理助理。现任博时安怡6个月定期开放债券型证券投资基金、博</w:t>
            </w:r>
            <w:proofErr w:type="gramStart"/>
            <w:r w:rsidRPr="00C63FFE">
              <w:rPr>
                <w:rFonts w:ascii="宋体" w:hAnsi="宋体" w:hint="eastAsia"/>
                <w:color w:val="000000"/>
                <w:sz w:val="24"/>
              </w:rPr>
              <w:t>时慧选纯债</w:t>
            </w:r>
            <w:proofErr w:type="gramEnd"/>
            <w:r w:rsidRPr="00C63FFE">
              <w:rPr>
                <w:rFonts w:ascii="宋体" w:hAnsi="宋体" w:hint="eastAsia"/>
                <w:color w:val="000000"/>
                <w:sz w:val="24"/>
              </w:rPr>
              <w:t>3个月定期开放债券型发起式证券投资基金、博</w:t>
            </w:r>
            <w:proofErr w:type="gramStart"/>
            <w:r w:rsidRPr="00C63FFE">
              <w:rPr>
                <w:rFonts w:ascii="宋体" w:hAnsi="宋体" w:hint="eastAsia"/>
                <w:color w:val="000000"/>
                <w:sz w:val="24"/>
              </w:rPr>
              <w:t>时富祥纯债债券</w:t>
            </w:r>
            <w:proofErr w:type="gramEnd"/>
            <w:r w:rsidRPr="00C63FFE">
              <w:rPr>
                <w:rFonts w:ascii="宋体" w:hAnsi="宋体" w:hint="eastAsia"/>
                <w:color w:val="000000"/>
                <w:sz w:val="24"/>
              </w:rPr>
              <w:t>型证券投资基金、博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w:t>
            </w:r>
            <w:proofErr w:type="gramStart"/>
            <w:r w:rsidRPr="00C63FFE">
              <w:rPr>
                <w:rFonts w:ascii="宋体" w:hAnsi="宋体" w:hint="eastAsia"/>
                <w:color w:val="000000"/>
                <w:sz w:val="24"/>
              </w:rPr>
              <w:t>时景发纯债</w:t>
            </w:r>
            <w:proofErr w:type="gramEnd"/>
            <w:r w:rsidRPr="00C63FFE">
              <w:rPr>
                <w:rFonts w:ascii="宋体" w:hAnsi="宋体" w:hint="eastAsia"/>
                <w:color w:val="000000"/>
                <w:sz w:val="24"/>
              </w:rPr>
              <w:t>债券型证券投资基金</w:t>
            </w:r>
            <w:r w:rsidR="00AF4EC8">
              <w:rPr>
                <w:rFonts w:ascii="宋体" w:hAnsi="宋体" w:hint="eastAsia"/>
                <w:color w:val="000000"/>
                <w:sz w:val="24"/>
              </w:rPr>
              <w:t>、</w:t>
            </w:r>
            <w:r w:rsidR="00AF4EC8" w:rsidRPr="00AF4EC8">
              <w:rPr>
                <w:rFonts w:ascii="宋体" w:hAnsi="宋体" w:hint="eastAsia"/>
                <w:color w:val="000000"/>
                <w:sz w:val="24"/>
              </w:rPr>
              <w:t>博</w:t>
            </w:r>
            <w:proofErr w:type="gramStart"/>
            <w:r w:rsidR="00AF4EC8" w:rsidRPr="00AF4EC8">
              <w:rPr>
                <w:rFonts w:ascii="宋体" w:hAnsi="宋体" w:hint="eastAsia"/>
                <w:color w:val="000000"/>
                <w:sz w:val="24"/>
              </w:rPr>
              <w:t>时裕利纯债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聚盈纯债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聚润纯债</w:t>
            </w:r>
            <w:proofErr w:type="gramEnd"/>
            <w:r w:rsidR="00AF4EC8" w:rsidRPr="00AF4EC8">
              <w:rPr>
                <w:rFonts w:ascii="宋体" w:hAnsi="宋体" w:hint="eastAsia"/>
                <w:color w:val="000000"/>
                <w:sz w:val="24"/>
              </w:rPr>
              <w:t>债券型证券投资基金</w:t>
            </w:r>
            <w:r w:rsidRPr="00C63FFE">
              <w:rPr>
                <w:rFonts w:ascii="宋体" w:hAnsi="宋体" w:hint="eastAsia"/>
                <w:color w:val="000000"/>
                <w:sz w:val="24"/>
              </w:rPr>
              <w:t>的基金经理</w:t>
            </w:r>
          </w:p>
        </w:tc>
      </w:tr>
      <w:tr w:rsidR="007768D9" w:rsidRPr="00777B2C" w:rsidTr="00B96B8A">
        <w:trPr>
          <w:jc w:val="center"/>
        </w:trPr>
        <w:tc>
          <w:tcPr>
            <w:tcW w:w="3074" w:type="dxa"/>
            <w:vMerge w:val="restart"/>
            <w:vAlign w:val="center"/>
          </w:tcPr>
          <w:p w:rsidR="007768D9" w:rsidRDefault="007768D9" w:rsidP="004923CB">
            <w:pPr>
              <w:rPr>
                <w:sz w:val="24"/>
              </w:rPr>
            </w:pPr>
            <w:r w:rsidRPr="007768D9">
              <w:rPr>
                <w:rFonts w:hint="eastAsia"/>
                <w:sz w:val="24"/>
              </w:rPr>
              <w:t>其中管理过公</w:t>
            </w:r>
            <w:proofErr w:type="gramStart"/>
            <w:r w:rsidRPr="007768D9">
              <w:rPr>
                <w:rFonts w:hint="eastAsia"/>
                <w:sz w:val="24"/>
              </w:rPr>
              <w:t>募基金</w:t>
            </w:r>
            <w:proofErr w:type="gramEnd"/>
            <w:r w:rsidRPr="007768D9">
              <w:rPr>
                <w:rFonts w:hint="eastAsia"/>
                <w:sz w:val="24"/>
              </w:rPr>
              <w:t>的名称</w:t>
            </w:r>
            <w:proofErr w:type="gramStart"/>
            <w:r w:rsidRPr="007768D9">
              <w:rPr>
                <w:rFonts w:hint="eastAsia"/>
                <w:sz w:val="24"/>
              </w:rPr>
              <w:t>及期间</w:t>
            </w:r>
            <w:proofErr w:type="gramEnd"/>
          </w:p>
        </w:tc>
        <w:tc>
          <w:tcPr>
            <w:tcW w:w="1444" w:type="dxa"/>
            <w:vAlign w:val="center"/>
          </w:tcPr>
          <w:p w:rsidR="007768D9" w:rsidRDefault="007768D9" w:rsidP="001511E7">
            <w:pPr>
              <w:jc w:val="center"/>
              <w:rPr>
                <w:color w:val="000000"/>
                <w:sz w:val="24"/>
              </w:rPr>
            </w:pPr>
            <w:r>
              <w:rPr>
                <w:rFonts w:hint="eastAsia"/>
                <w:color w:val="000000"/>
                <w:sz w:val="24"/>
              </w:rPr>
              <w:t>基金主代码</w:t>
            </w:r>
          </w:p>
        </w:tc>
        <w:tc>
          <w:tcPr>
            <w:tcW w:w="1445" w:type="dxa"/>
            <w:vAlign w:val="center"/>
          </w:tcPr>
          <w:p w:rsidR="007768D9" w:rsidRDefault="007768D9" w:rsidP="001511E7">
            <w:pPr>
              <w:jc w:val="center"/>
              <w:rPr>
                <w:color w:val="000000"/>
                <w:sz w:val="24"/>
              </w:rPr>
            </w:pPr>
            <w:r>
              <w:rPr>
                <w:rFonts w:hint="eastAsia"/>
                <w:color w:val="000000"/>
                <w:sz w:val="24"/>
              </w:rPr>
              <w:t>基金名称</w:t>
            </w:r>
          </w:p>
        </w:tc>
        <w:tc>
          <w:tcPr>
            <w:tcW w:w="1444" w:type="dxa"/>
            <w:vAlign w:val="center"/>
          </w:tcPr>
          <w:p w:rsidR="007768D9" w:rsidRDefault="007768D9" w:rsidP="001511E7">
            <w:pPr>
              <w:jc w:val="center"/>
              <w:rPr>
                <w:color w:val="000000"/>
                <w:sz w:val="24"/>
              </w:rPr>
            </w:pPr>
            <w:r>
              <w:rPr>
                <w:rFonts w:hint="eastAsia"/>
                <w:color w:val="000000"/>
                <w:sz w:val="24"/>
              </w:rPr>
              <w:t>任职日期</w:t>
            </w:r>
          </w:p>
        </w:tc>
        <w:tc>
          <w:tcPr>
            <w:tcW w:w="1445" w:type="dxa"/>
            <w:vAlign w:val="center"/>
          </w:tcPr>
          <w:p w:rsidR="007768D9" w:rsidRDefault="007768D9" w:rsidP="001511E7">
            <w:pPr>
              <w:jc w:val="center"/>
              <w:rPr>
                <w:color w:val="000000"/>
                <w:sz w:val="24"/>
              </w:rPr>
            </w:pPr>
            <w:r>
              <w:rPr>
                <w:rFonts w:hint="eastAsia"/>
                <w:color w:val="000000"/>
                <w:sz w:val="24"/>
              </w:rPr>
              <w:t>离任日期</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CA6551">
              <w:rPr>
                <w:rFonts w:ascii="宋体" w:hAnsi="宋体"/>
                <w:color w:val="000000"/>
                <w:sz w:val="24"/>
              </w:rPr>
              <w:t>002625</w:t>
            </w:r>
          </w:p>
        </w:tc>
        <w:tc>
          <w:tcPr>
            <w:tcW w:w="1445" w:type="dxa"/>
            <w:vAlign w:val="center"/>
          </w:tcPr>
          <w:p w:rsidR="00C63FFE" w:rsidRDefault="00C63FFE" w:rsidP="00F953EA">
            <w:pPr>
              <w:jc w:val="center"/>
              <w:rPr>
                <w:rFonts w:ascii="宋体" w:hAnsi="宋体"/>
                <w:color w:val="000000"/>
                <w:sz w:val="24"/>
              </w:rPr>
            </w:pPr>
            <w:r w:rsidRPr="00CA6551">
              <w:rPr>
                <w:rFonts w:ascii="宋体" w:hAnsi="宋体" w:hint="eastAsia"/>
                <w:color w:val="000000"/>
                <w:sz w:val="24"/>
              </w:rPr>
              <w:t>博时安怡6个月定期开放债券型证券投资基金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-04-0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9E5BA8">
              <w:rPr>
                <w:rFonts w:ascii="宋体" w:hAnsi="宋体"/>
                <w:color w:val="000000"/>
                <w:sz w:val="24"/>
              </w:rPr>
              <w:t>003963</w:t>
            </w:r>
          </w:p>
        </w:tc>
        <w:tc>
          <w:tcPr>
            <w:tcW w:w="1445" w:type="dxa"/>
            <w:vAlign w:val="center"/>
          </w:tcPr>
          <w:p w:rsidR="00C63FFE" w:rsidRDefault="00C63FFE" w:rsidP="00F953EA">
            <w:pPr>
              <w:jc w:val="center"/>
              <w:rPr>
                <w:rFonts w:ascii="宋体" w:hAnsi="宋体"/>
                <w:color w:val="000000"/>
                <w:sz w:val="24"/>
              </w:rPr>
            </w:pPr>
            <w:r w:rsidRPr="009E5BA8">
              <w:rPr>
                <w:rFonts w:ascii="宋体" w:hAnsi="宋体" w:hint="eastAsia"/>
                <w:color w:val="000000"/>
                <w:sz w:val="24"/>
              </w:rPr>
              <w:t>博</w:t>
            </w:r>
            <w:proofErr w:type="gramStart"/>
            <w:r w:rsidRPr="009E5BA8">
              <w:rPr>
                <w:rFonts w:ascii="宋体" w:hAnsi="宋体" w:hint="eastAsia"/>
                <w:color w:val="000000"/>
                <w:sz w:val="24"/>
              </w:rPr>
              <w:t>时慧选纯债</w:t>
            </w:r>
            <w:proofErr w:type="gramEnd"/>
            <w:r w:rsidRPr="009E5BA8">
              <w:rPr>
                <w:rFonts w:ascii="宋体" w:hAnsi="宋体" w:hint="eastAsia"/>
                <w:color w:val="000000"/>
                <w:sz w:val="24"/>
              </w:rPr>
              <w:t>3个月定期开放债券型发起式证券投资基金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-08-0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003258</w:t>
            </w:r>
          </w:p>
        </w:tc>
        <w:tc>
          <w:tcPr>
            <w:tcW w:w="1445" w:type="dxa"/>
            <w:vAlign w:val="center"/>
          </w:tcPr>
          <w:p w:rsidR="00C63FFE" w:rsidRDefault="00C63FFE" w:rsidP="00B65C7B">
            <w:pPr>
              <w:jc w:val="center"/>
              <w:rPr>
                <w:rFonts w:ascii="宋体" w:hAnsi="宋体"/>
                <w:color w:val="000000"/>
                <w:sz w:val="24"/>
              </w:rPr>
            </w:pPr>
            <w:r w:rsidRPr="005963FD">
              <w:rPr>
                <w:rFonts w:ascii="宋体" w:hAnsi="宋体" w:hint="eastAsia"/>
                <w:color w:val="000000"/>
                <w:sz w:val="24"/>
              </w:rPr>
              <w:t>博</w:t>
            </w:r>
            <w:proofErr w:type="gramStart"/>
            <w:r w:rsidRPr="005963FD">
              <w:rPr>
                <w:rFonts w:ascii="宋体" w:hAnsi="宋体" w:hint="eastAsia"/>
                <w:color w:val="000000"/>
                <w:sz w:val="24"/>
              </w:rPr>
              <w:t>时富祥纯债债券</w:t>
            </w:r>
            <w:proofErr w:type="gramEnd"/>
            <w:r w:rsidRPr="005963FD">
              <w:rPr>
                <w:rFonts w:ascii="宋体" w:hAnsi="宋体" w:hint="eastAsia"/>
                <w:color w:val="000000"/>
                <w:sz w:val="24"/>
              </w:rPr>
              <w:t>型证</w:t>
            </w:r>
            <w:r w:rsidRPr="005963FD">
              <w:rPr>
                <w:rFonts w:ascii="宋体" w:hAnsi="宋体" w:hint="eastAsia"/>
                <w:color w:val="000000"/>
                <w:sz w:val="24"/>
              </w:rPr>
              <w:lastRenderedPageBreak/>
              <w:t>券投资基金</w:t>
            </w:r>
          </w:p>
        </w:tc>
        <w:tc>
          <w:tcPr>
            <w:tcW w:w="1444" w:type="dxa"/>
            <w:vAlign w:val="center"/>
          </w:tcPr>
          <w:p w:rsidR="00C63FFE" w:rsidRDefault="001B59E8" w:rsidP="00B65C7B">
            <w:pPr>
              <w:jc w:val="center"/>
              <w:rPr>
                <w:rFonts w:ascii="宋体" w:hAnsi="宋体"/>
                <w:color w:val="000000"/>
                <w:sz w:val="24"/>
              </w:rPr>
            </w:pPr>
            <w:r>
              <w:rPr>
                <w:rFonts w:ascii="宋体" w:hAnsi="宋体" w:hint="eastAsia"/>
                <w:color w:val="000000"/>
                <w:sz w:val="24"/>
              </w:rPr>
              <w:lastRenderedPageBreak/>
              <w:t>2018-10-</w:t>
            </w:r>
            <w:r w:rsidR="00C63FFE">
              <w:rPr>
                <w:rFonts w:ascii="宋体" w:hAnsi="宋体" w:hint="eastAsia"/>
                <w:color w:val="000000"/>
                <w:sz w:val="24"/>
              </w:rPr>
              <w:t>29</w:t>
            </w:r>
          </w:p>
        </w:tc>
        <w:tc>
          <w:tcPr>
            <w:tcW w:w="1445"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Pr="009E5BA8" w:rsidRDefault="00C63FFE" w:rsidP="00F953EA">
            <w:pPr>
              <w:jc w:val="center"/>
              <w:rPr>
                <w:rFonts w:ascii="宋体" w:hAnsi="宋体"/>
                <w:color w:val="000000"/>
                <w:sz w:val="24"/>
              </w:rPr>
            </w:pPr>
            <w:r w:rsidRPr="00C63FFE">
              <w:rPr>
                <w:rFonts w:ascii="宋体" w:hAnsi="宋体"/>
                <w:color w:val="000000"/>
                <w:sz w:val="24"/>
              </w:rPr>
              <w:t>002447</w:t>
            </w:r>
          </w:p>
        </w:tc>
        <w:tc>
          <w:tcPr>
            <w:tcW w:w="1445" w:type="dxa"/>
            <w:vAlign w:val="center"/>
          </w:tcPr>
          <w:p w:rsidR="00C63FFE" w:rsidRPr="009E5BA8" w:rsidRDefault="00C63FFE" w:rsidP="00F953EA">
            <w:pPr>
              <w:jc w:val="center"/>
              <w:rPr>
                <w:rFonts w:ascii="宋体" w:hAnsi="宋体"/>
                <w:color w:val="000000"/>
                <w:sz w:val="24"/>
              </w:rPr>
            </w:pPr>
            <w:r w:rsidRPr="00C63FFE">
              <w:rPr>
                <w:rFonts w:ascii="宋体" w:hAnsi="宋体" w:hint="eastAsia"/>
                <w:color w:val="000000"/>
                <w:sz w:val="24"/>
              </w:rPr>
              <w:t>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p>
        </w:tc>
        <w:tc>
          <w:tcPr>
            <w:tcW w:w="1444"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2019-01-16</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Pr="007768D9" w:rsidRDefault="00AF4EC8" w:rsidP="004923CB">
            <w:pPr>
              <w:rPr>
                <w:sz w:val="24"/>
              </w:rPr>
            </w:pP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006929</w:t>
            </w:r>
          </w:p>
        </w:tc>
        <w:tc>
          <w:tcPr>
            <w:tcW w:w="1445" w:type="dxa"/>
            <w:vAlign w:val="center"/>
          </w:tcPr>
          <w:p w:rsidR="00AF4EC8" w:rsidRDefault="00AF4EC8" w:rsidP="00E371C0">
            <w:pPr>
              <w:jc w:val="center"/>
              <w:rPr>
                <w:rFonts w:ascii="宋体" w:hAnsi="宋体"/>
                <w:color w:val="000000"/>
                <w:sz w:val="24"/>
              </w:rPr>
            </w:pP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2019-01-29</w:t>
            </w:r>
          </w:p>
        </w:tc>
        <w:tc>
          <w:tcPr>
            <w:tcW w:w="1445"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Default="00AF4EC8" w:rsidP="004923CB">
            <w:pPr>
              <w:rPr>
                <w:sz w:val="24"/>
              </w:rPr>
            </w:pP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003023</w:t>
            </w:r>
          </w:p>
        </w:tc>
        <w:tc>
          <w:tcPr>
            <w:tcW w:w="1445" w:type="dxa"/>
            <w:vAlign w:val="center"/>
          </w:tcPr>
          <w:p w:rsidR="00AF4EC8" w:rsidRDefault="00AF4EC8" w:rsidP="00F953EA">
            <w:pPr>
              <w:jc w:val="center"/>
              <w:rPr>
                <w:rFonts w:ascii="宋体" w:hAnsi="宋体"/>
                <w:color w:val="000000"/>
                <w:sz w:val="24"/>
              </w:rPr>
            </w:pPr>
            <w:r w:rsidRPr="00AF4EC8">
              <w:rPr>
                <w:rFonts w:ascii="宋体" w:hAnsi="宋体" w:hint="eastAsia"/>
                <w:color w:val="000000"/>
                <w:sz w:val="24"/>
              </w:rPr>
              <w:t>博</w:t>
            </w:r>
            <w:proofErr w:type="gramStart"/>
            <w:r w:rsidRPr="00AF4EC8">
              <w:rPr>
                <w:rFonts w:ascii="宋体" w:hAnsi="宋体" w:hint="eastAsia"/>
                <w:color w:val="000000"/>
                <w:sz w:val="24"/>
              </w:rPr>
              <w:t>时景发纯债</w:t>
            </w:r>
            <w:proofErr w:type="gramEnd"/>
            <w:r w:rsidRPr="00AF4EC8">
              <w:rPr>
                <w:rFonts w:ascii="宋体" w:hAnsi="宋体" w:hint="eastAsia"/>
                <w:color w:val="000000"/>
                <w:sz w:val="24"/>
              </w:rPr>
              <w:t>债券型证券投资基金</w:t>
            </w: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2019-02-25</w:t>
            </w:r>
          </w:p>
        </w:tc>
        <w:tc>
          <w:tcPr>
            <w:tcW w:w="1445"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w:t>
            </w:r>
          </w:p>
        </w:tc>
      </w:tr>
      <w:tr w:rsidR="00AF4EC8" w:rsidRPr="00F71C6E" w:rsidTr="004923CB">
        <w:trPr>
          <w:jc w:val="center"/>
        </w:trPr>
        <w:tc>
          <w:tcPr>
            <w:tcW w:w="3074" w:type="dxa"/>
            <w:vAlign w:val="center"/>
          </w:tcPr>
          <w:p w:rsidR="00AF4EC8" w:rsidRDefault="00AF4EC8" w:rsidP="004923CB">
            <w:pPr>
              <w:rPr>
                <w:sz w:val="24"/>
              </w:rPr>
            </w:pPr>
            <w:r>
              <w:rPr>
                <w:rFonts w:hint="eastAsia"/>
                <w:sz w:val="24"/>
              </w:rPr>
              <w:t>是否曾被监管机构予以行政处罚或采取行政监管措施</w:t>
            </w:r>
          </w:p>
        </w:tc>
        <w:tc>
          <w:tcPr>
            <w:tcW w:w="5778" w:type="dxa"/>
            <w:gridSpan w:val="4"/>
            <w:vAlign w:val="center"/>
          </w:tcPr>
          <w:p w:rsidR="00AF4EC8" w:rsidRPr="00F71C6E" w:rsidRDefault="00AF4EC8" w:rsidP="004923CB">
            <w:pPr>
              <w:rPr>
                <w:color w:val="000000"/>
                <w:sz w:val="24"/>
              </w:rPr>
            </w:pPr>
            <w:r>
              <w:rPr>
                <w:rFonts w:hint="eastAsia"/>
                <w:color w:val="000000"/>
                <w:sz w:val="24"/>
              </w:rPr>
              <w:t>否</w:t>
            </w:r>
          </w:p>
        </w:tc>
      </w:tr>
      <w:tr w:rsidR="00AF4EC8" w:rsidTr="004923CB">
        <w:trPr>
          <w:jc w:val="center"/>
        </w:trPr>
        <w:tc>
          <w:tcPr>
            <w:tcW w:w="3074" w:type="dxa"/>
            <w:vAlign w:val="center"/>
          </w:tcPr>
          <w:p w:rsidR="00AF4EC8" w:rsidRDefault="00AF4EC8" w:rsidP="004923CB">
            <w:pPr>
              <w:rPr>
                <w:sz w:val="24"/>
              </w:rPr>
            </w:pPr>
            <w:r>
              <w:rPr>
                <w:rFonts w:hint="eastAsia"/>
                <w:sz w:val="24"/>
              </w:rPr>
              <w:t>是否已取得基金从业资格</w:t>
            </w:r>
          </w:p>
        </w:tc>
        <w:tc>
          <w:tcPr>
            <w:tcW w:w="5778" w:type="dxa"/>
            <w:gridSpan w:val="4"/>
            <w:vAlign w:val="center"/>
          </w:tcPr>
          <w:p w:rsidR="00AF4EC8" w:rsidRDefault="00AF4EC8" w:rsidP="004923CB">
            <w:pPr>
              <w:rPr>
                <w:color w:val="000000"/>
                <w:sz w:val="24"/>
              </w:rPr>
            </w:pPr>
            <w:r>
              <w:rPr>
                <w:rFonts w:hint="eastAsia"/>
                <w:color w:val="000000"/>
                <w:sz w:val="24"/>
              </w:rPr>
              <w:t>是</w:t>
            </w:r>
          </w:p>
        </w:tc>
      </w:tr>
      <w:tr w:rsidR="00AF4EC8" w:rsidTr="004923CB">
        <w:trPr>
          <w:jc w:val="center"/>
        </w:trPr>
        <w:tc>
          <w:tcPr>
            <w:tcW w:w="3074" w:type="dxa"/>
            <w:vAlign w:val="center"/>
          </w:tcPr>
          <w:p w:rsidR="00AF4EC8" w:rsidRDefault="00AF4EC8" w:rsidP="004923CB">
            <w:pPr>
              <w:rPr>
                <w:sz w:val="24"/>
              </w:rPr>
            </w:pPr>
            <w:r>
              <w:rPr>
                <w:rFonts w:hint="eastAsia"/>
                <w:sz w:val="24"/>
              </w:rPr>
              <w:t>取得的其他相关从业资格</w:t>
            </w:r>
          </w:p>
        </w:tc>
        <w:tc>
          <w:tcPr>
            <w:tcW w:w="5778" w:type="dxa"/>
            <w:gridSpan w:val="4"/>
            <w:vAlign w:val="center"/>
          </w:tcPr>
          <w:p w:rsidR="00AF4EC8" w:rsidRDefault="00AF4EC8" w:rsidP="004923CB">
            <w:pPr>
              <w:rPr>
                <w:color w:val="000000"/>
                <w:sz w:val="24"/>
              </w:rPr>
            </w:pPr>
            <w:r>
              <w:rPr>
                <w:rFonts w:hint="eastAsia"/>
                <w:color w:val="000000"/>
                <w:sz w:val="24"/>
              </w:rPr>
              <w:t>－</w:t>
            </w:r>
          </w:p>
        </w:tc>
      </w:tr>
      <w:tr w:rsidR="00AF4EC8" w:rsidTr="004923CB">
        <w:trPr>
          <w:jc w:val="center"/>
        </w:trPr>
        <w:tc>
          <w:tcPr>
            <w:tcW w:w="3074" w:type="dxa"/>
            <w:vAlign w:val="center"/>
          </w:tcPr>
          <w:p w:rsidR="00AF4EC8" w:rsidRDefault="00AF4EC8" w:rsidP="004923CB">
            <w:pPr>
              <w:rPr>
                <w:sz w:val="24"/>
              </w:rPr>
            </w:pPr>
            <w:r>
              <w:rPr>
                <w:rFonts w:hint="eastAsia"/>
                <w:sz w:val="24"/>
              </w:rPr>
              <w:t>国籍</w:t>
            </w:r>
          </w:p>
        </w:tc>
        <w:tc>
          <w:tcPr>
            <w:tcW w:w="5778" w:type="dxa"/>
            <w:gridSpan w:val="4"/>
            <w:vAlign w:val="center"/>
          </w:tcPr>
          <w:p w:rsidR="00AF4EC8" w:rsidRDefault="00AF4EC8" w:rsidP="004923CB">
            <w:pPr>
              <w:rPr>
                <w:color w:val="000000"/>
                <w:sz w:val="24"/>
              </w:rPr>
            </w:pPr>
            <w:r>
              <w:rPr>
                <w:rFonts w:hint="eastAsia"/>
                <w:color w:val="000000"/>
                <w:sz w:val="24"/>
              </w:rPr>
              <w:t>中国</w:t>
            </w:r>
          </w:p>
        </w:tc>
      </w:tr>
      <w:tr w:rsidR="00AF4EC8" w:rsidTr="004923CB">
        <w:trPr>
          <w:jc w:val="center"/>
        </w:trPr>
        <w:tc>
          <w:tcPr>
            <w:tcW w:w="3074" w:type="dxa"/>
            <w:vAlign w:val="center"/>
          </w:tcPr>
          <w:p w:rsidR="00AF4EC8" w:rsidRDefault="00AF4EC8" w:rsidP="004923CB">
            <w:pPr>
              <w:rPr>
                <w:sz w:val="24"/>
              </w:rPr>
            </w:pPr>
            <w:r>
              <w:rPr>
                <w:rFonts w:hint="eastAsia"/>
                <w:sz w:val="24"/>
              </w:rPr>
              <w:t>学历、学位</w:t>
            </w:r>
          </w:p>
        </w:tc>
        <w:tc>
          <w:tcPr>
            <w:tcW w:w="5778" w:type="dxa"/>
            <w:gridSpan w:val="4"/>
            <w:vAlign w:val="center"/>
          </w:tcPr>
          <w:p w:rsidR="00AF4EC8" w:rsidRDefault="00AF4EC8" w:rsidP="00CD3895">
            <w:pPr>
              <w:rPr>
                <w:color w:val="000000"/>
                <w:sz w:val="24"/>
              </w:rPr>
            </w:pPr>
            <w:r>
              <w:rPr>
                <w:rFonts w:hint="eastAsia"/>
                <w:color w:val="000000"/>
                <w:sz w:val="24"/>
              </w:rPr>
              <w:t>研究生</w:t>
            </w:r>
            <w:r>
              <w:rPr>
                <w:rFonts w:hint="eastAsia"/>
                <w:color w:val="000000"/>
                <w:sz w:val="24"/>
              </w:rPr>
              <w:t>/</w:t>
            </w:r>
            <w:r>
              <w:rPr>
                <w:rFonts w:hint="eastAsia"/>
                <w:color w:val="000000"/>
                <w:sz w:val="24"/>
              </w:rPr>
              <w:t>硕士</w:t>
            </w:r>
          </w:p>
        </w:tc>
      </w:tr>
      <w:tr w:rsidR="00AF4EC8" w:rsidTr="004923CB">
        <w:trPr>
          <w:jc w:val="center"/>
        </w:trPr>
        <w:tc>
          <w:tcPr>
            <w:tcW w:w="3074" w:type="dxa"/>
            <w:vAlign w:val="center"/>
          </w:tcPr>
          <w:p w:rsidR="00AF4EC8" w:rsidRDefault="00AF4EC8" w:rsidP="004923CB">
            <w:pPr>
              <w:rPr>
                <w:sz w:val="24"/>
              </w:rPr>
            </w:pPr>
            <w:r>
              <w:rPr>
                <w:rFonts w:hint="eastAsia"/>
                <w:sz w:val="24"/>
              </w:rPr>
              <w:t>是否已按规定在中国证券投资基金业协会注册</w:t>
            </w:r>
            <w:r>
              <w:rPr>
                <w:rFonts w:hint="eastAsia"/>
                <w:sz w:val="24"/>
              </w:rPr>
              <w:t>/</w:t>
            </w:r>
            <w:r>
              <w:rPr>
                <w:rFonts w:hint="eastAsia"/>
                <w:sz w:val="24"/>
              </w:rPr>
              <w:t>登记</w:t>
            </w:r>
          </w:p>
        </w:tc>
        <w:tc>
          <w:tcPr>
            <w:tcW w:w="5778" w:type="dxa"/>
            <w:gridSpan w:val="4"/>
            <w:vAlign w:val="center"/>
          </w:tcPr>
          <w:p w:rsidR="00AF4EC8" w:rsidRDefault="00AF4EC8" w:rsidP="004923CB">
            <w:pPr>
              <w:rPr>
                <w:color w:val="000000"/>
                <w:sz w:val="24"/>
              </w:rPr>
            </w:pPr>
            <w:r>
              <w:rPr>
                <w:rFonts w:hint="eastAsia"/>
                <w:color w:val="000000"/>
                <w:sz w:val="24"/>
              </w:rPr>
              <w:t>是</w:t>
            </w:r>
          </w:p>
        </w:tc>
      </w:tr>
    </w:tbl>
    <w:p w:rsidR="005248CD" w:rsidRDefault="005248CD" w:rsidP="00FC1547">
      <w:pPr>
        <w:pStyle w:val="30"/>
        <w:keepNext w:val="0"/>
        <w:keepLines w:val="0"/>
        <w:spacing w:before="0" w:after="0" w:line="360" w:lineRule="auto"/>
        <w:rPr>
          <w:rFonts w:hint="eastAsia"/>
          <w:color w:val="000000"/>
          <w:sz w:val="24"/>
          <w:szCs w:val="24"/>
        </w:rPr>
      </w:pPr>
    </w:p>
    <w:p w:rsidR="00AF4EC8" w:rsidRDefault="00AF4EC8" w:rsidP="00AF4EC8">
      <w:pPr>
        <w:pStyle w:val="30"/>
        <w:keepNext w:val="0"/>
        <w:keepLines w:val="0"/>
        <w:spacing w:before="0" w:after="0" w:line="360" w:lineRule="auto"/>
        <w:rPr>
          <w:color w:val="000000"/>
          <w:sz w:val="24"/>
          <w:szCs w:val="24"/>
        </w:rPr>
      </w:pPr>
      <w:r>
        <w:rPr>
          <w:rFonts w:hint="eastAsia"/>
          <w:color w:val="000000"/>
          <w:sz w:val="24"/>
          <w:szCs w:val="24"/>
        </w:rPr>
        <w:t>3.</w:t>
      </w:r>
      <w:r w:rsidRPr="005963FD">
        <w:rPr>
          <w:rFonts w:hint="eastAsia"/>
          <w:color w:val="000000"/>
          <w:sz w:val="24"/>
          <w:szCs w:val="24"/>
        </w:rPr>
        <w:t xml:space="preserve"> </w:t>
      </w:r>
      <w:r>
        <w:rPr>
          <w:rFonts w:hint="eastAsia"/>
          <w:color w:val="000000"/>
          <w:sz w:val="24"/>
          <w:szCs w:val="24"/>
        </w:rPr>
        <w:t>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离任基金经理姓名</w:t>
            </w:r>
          </w:p>
        </w:tc>
        <w:tc>
          <w:tcPr>
            <w:tcW w:w="3659" w:type="dxa"/>
          </w:tcPr>
          <w:p w:rsidR="00AF4EC8" w:rsidRPr="00E4451F" w:rsidRDefault="00AF4EC8" w:rsidP="00C9366D">
            <w:pPr>
              <w:rPr>
                <w:rFonts w:ascii="宋体" w:hAnsi="宋体"/>
                <w:sz w:val="24"/>
              </w:rPr>
            </w:pPr>
            <w:r>
              <w:rPr>
                <w:rFonts w:ascii="宋体" w:hAnsi="宋体" w:hint="eastAsia"/>
                <w:sz w:val="24"/>
              </w:rPr>
              <w:t>邓欣雨</w:t>
            </w:r>
          </w:p>
        </w:tc>
      </w:tr>
      <w:tr w:rsidR="00AF4EC8" w:rsidRPr="00FA1A7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离任原因</w:t>
            </w:r>
          </w:p>
        </w:tc>
        <w:tc>
          <w:tcPr>
            <w:tcW w:w="3659" w:type="dxa"/>
          </w:tcPr>
          <w:p w:rsidR="00AF4EC8" w:rsidRPr="00FA1A7F" w:rsidRDefault="00AF4EC8" w:rsidP="00C9366D">
            <w:pPr>
              <w:widowControl/>
              <w:jc w:val="left"/>
              <w:rPr>
                <w:rFonts w:ascii="宋体" w:hAnsi="宋体"/>
                <w:sz w:val="24"/>
                <w:highlight w:val="yellow"/>
              </w:rPr>
            </w:pPr>
            <w:r>
              <w:rPr>
                <w:rFonts w:ascii="宋体" w:hAnsi="宋体" w:hint="eastAsia"/>
                <w:sz w:val="24"/>
              </w:rPr>
              <w:t>岗位调动</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离任日期</w:t>
            </w:r>
          </w:p>
        </w:tc>
        <w:tc>
          <w:tcPr>
            <w:tcW w:w="3659" w:type="dxa"/>
          </w:tcPr>
          <w:p w:rsidR="00AF4EC8" w:rsidRPr="00E4451F" w:rsidRDefault="00AF4EC8" w:rsidP="00C9366D">
            <w:pPr>
              <w:rPr>
                <w:rFonts w:ascii="宋体" w:hAnsi="宋体"/>
                <w:sz w:val="24"/>
              </w:rPr>
            </w:pPr>
            <w:r>
              <w:rPr>
                <w:rFonts w:ascii="宋体" w:hAnsi="宋体" w:hint="eastAsia"/>
                <w:sz w:val="24"/>
              </w:rPr>
              <w:t>2019</w:t>
            </w:r>
            <w:r w:rsidRPr="00E4451F">
              <w:rPr>
                <w:rFonts w:ascii="宋体" w:hAnsi="宋体" w:hint="eastAsia"/>
                <w:sz w:val="24"/>
              </w:rPr>
              <w:t>年</w:t>
            </w:r>
            <w:r>
              <w:rPr>
                <w:rFonts w:ascii="宋体" w:hAnsi="宋体" w:hint="eastAsia"/>
                <w:sz w:val="24"/>
              </w:rPr>
              <w:t>3</w:t>
            </w:r>
            <w:r w:rsidRPr="00E4451F">
              <w:rPr>
                <w:rFonts w:ascii="宋体" w:hAnsi="宋体" w:hint="eastAsia"/>
                <w:sz w:val="24"/>
              </w:rPr>
              <w:t>月</w:t>
            </w:r>
            <w:r>
              <w:rPr>
                <w:rFonts w:ascii="宋体" w:hAnsi="宋体" w:hint="eastAsia"/>
                <w:sz w:val="24"/>
              </w:rPr>
              <w:t>4</w:t>
            </w:r>
            <w:r w:rsidRPr="00E4451F">
              <w:rPr>
                <w:rFonts w:ascii="宋体" w:hAnsi="宋体" w:hint="eastAsia"/>
                <w:sz w:val="24"/>
              </w:rPr>
              <w:t>日</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8B3F78">
              <w:rPr>
                <w:rFonts w:ascii="宋体" w:hAnsi="宋体" w:hint="eastAsia"/>
                <w:sz w:val="24"/>
              </w:rPr>
              <w:t>转任本公司其他工作岗位的说明</w:t>
            </w:r>
          </w:p>
        </w:tc>
        <w:tc>
          <w:tcPr>
            <w:tcW w:w="3659" w:type="dxa"/>
          </w:tcPr>
          <w:p w:rsidR="00AF4EC8" w:rsidRPr="00E4451F" w:rsidRDefault="00AF4EC8" w:rsidP="00C9366D">
            <w:pPr>
              <w:rPr>
                <w:rFonts w:ascii="宋体" w:hAnsi="宋体"/>
                <w:sz w:val="24"/>
              </w:rPr>
            </w:pPr>
            <w:r>
              <w:rPr>
                <w:rFonts w:ascii="宋体" w:hAnsi="宋体" w:hint="eastAsia"/>
                <w:sz w:val="24"/>
              </w:rPr>
              <w:t>继续担任</w:t>
            </w:r>
            <w:r w:rsidRPr="003947C8">
              <w:rPr>
                <w:rFonts w:ascii="宋体" w:hAnsi="宋体" w:hint="eastAsia"/>
                <w:sz w:val="24"/>
              </w:rPr>
              <w:t>博时稳健回报债券基金</w:t>
            </w:r>
            <w:r w:rsidRPr="0024166C">
              <w:rPr>
                <w:rFonts w:ascii="宋体" w:hAnsi="宋体" w:hint="eastAsia"/>
                <w:sz w:val="24"/>
              </w:rPr>
              <w:t>的基金经理</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变更</w:t>
            </w:r>
            <w:r w:rsidRPr="00E4451F">
              <w:rPr>
                <w:rFonts w:ascii="宋体" w:hAnsi="宋体" w:hint="eastAsia"/>
                <w:sz w:val="24"/>
              </w:rPr>
              <w:t>手续</w:t>
            </w:r>
          </w:p>
        </w:tc>
        <w:tc>
          <w:tcPr>
            <w:tcW w:w="3659" w:type="dxa"/>
          </w:tcPr>
          <w:p w:rsidR="00AF4EC8" w:rsidRPr="00E4451F" w:rsidRDefault="00AF4EC8" w:rsidP="00C9366D">
            <w:pPr>
              <w:rPr>
                <w:rFonts w:ascii="宋体" w:hAnsi="宋体"/>
                <w:sz w:val="24"/>
              </w:rPr>
            </w:pPr>
            <w:r>
              <w:rPr>
                <w:rFonts w:ascii="宋体" w:hAnsi="宋体" w:hint="eastAsia"/>
                <w:sz w:val="24"/>
              </w:rPr>
              <w:t>是</w:t>
            </w:r>
          </w:p>
        </w:tc>
      </w:tr>
    </w:tbl>
    <w:p w:rsidR="00AF4EC8" w:rsidRPr="00AF4EC8" w:rsidRDefault="00AF4EC8" w:rsidP="00AF4EC8"/>
    <w:p w:rsidR="006D7060" w:rsidRPr="00355EE5" w:rsidRDefault="00AF4EC8" w:rsidP="00FC1547">
      <w:pPr>
        <w:pStyle w:val="30"/>
        <w:keepNext w:val="0"/>
        <w:keepLines w:val="0"/>
        <w:spacing w:before="0" w:after="0" w:line="360" w:lineRule="auto"/>
        <w:rPr>
          <w:color w:val="000000"/>
          <w:sz w:val="24"/>
          <w:szCs w:val="24"/>
        </w:rPr>
      </w:pPr>
      <w:r>
        <w:rPr>
          <w:rFonts w:hint="eastAsia"/>
          <w:color w:val="000000"/>
          <w:sz w:val="24"/>
          <w:szCs w:val="24"/>
        </w:rPr>
        <w:t>4</w:t>
      </w:r>
      <w:r w:rsidR="007768D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5248CD">
        <w:rPr>
          <w:rFonts w:ascii="宋体" w:hAnsi="宋体" w:hint="eastAsia"/>
          <w:sz w:val="24"/>
        </w:rPr>
        <w:t>九</w:t>
      </w:r>
      <w:r w:rsidR="004816CE" w:rsidRPr="00211562">
        <w:rPr>
          <w:rFonts w:ascii="宋体" w:hAnsi="宋体" w:hint="eastAsia"/>
          <w:sz w:val="24"/>
        </w:rPr>
        <w:t>年</w:t>
      </w:r>
      <w:r w:rsidR="00AF4EC8">
        <w:rPr>
          <w:rFonts w:ascii="宋体" w:hAnsi="宋体" w:hint="eastAsia"/>
          <w:sz w:val="24"/>
        </w:rPr>
        <w:t>三</w:t>
      </w:r>
      <w:r w:rsidR="004816CE" w:rsidRPr="00211562">
        <w:rPr>
          <w:rFonts w:ascii="宋体" w:hAnsi="宋体" w:hint="eastAsia"/>
          <w:sz w:val="24"/>
        </w:rPr>
        <w:t>月</w:t>
      </w:r>
      <w:r w:rsidR="00AF4EC8">
        <w:rPr>
          <w:rFonts w:ascii="宋体" w:hAnsi="宋体" w:hint="eastAsia"/>
          <w:sz w:val="24"/>
        </w:rPr>
        <w:t>五</w:t>
      </w:r>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C03E81">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9D9"/>
    <w:rsid w:val="00012FBB"/>
    <w:rsid w:val="00013DEA"/>
    <w:rsid w:val="00013DEC"/>
    <w:rsid w:val="000147F4"/>
    <w:rsid w:val="00014B85"/>
    <w:rsid w:val="00016267"/>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437"/>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62"/>
    <w:rsid w:val="0014308D"/>
    <w:rsid w:val="00144390"/>
    <w:rsid w:val="00144C33"/>
    <w:rsid w:val="00146C9D"/>
    <w:rsid w:val="00150C2E"/>
    <w:rsid w:val="00150C95"/>
    <w:rsid w:val="00151015"/>
    <w:rsid w:val="001511E7"/>
    <w:rsid w:val="00151D4A"/>
    <w:rsid w:val="001540C2"/>
    <w:rsid w:val="0015459C"/>
    <w:rsid w:val="00154A37"/>
    <w:rsid w:val="00155D84"/>
    <w:rsid w:val="00156E4F"/>
    <w:rsid w:val="001573C9"/>
    <w:rsid w:val="001613D9"/>
    <w:rsid w:val="00164A0A"/>
    <w:rsid w:val="00165613"/>
    <w:rsid w:val="0016661A"/>
    <w:rsid w:val="0016729C"/>
    <w:rsid w:val="00167E28"/>
    <w:rsid w:val="00170233"/>
    <w:rsid w:val="0017050D"/>
    <w:rsid w:val="001721F8"/>
    <w:rsid w:val="001726AF"/>
    <w:rsid w:val="00172A1D"/>
    <w:rsid w:val="00172C5E"/>
    <w:rsid w:val="001733DC"/>
    <w:rsid w:val="00174AFA"/>
    <w:rsid w:val="0017530D"/>
    <w:rsid w:val="00175612"/>
    <w:rsid w:val="00175BD8"/>
    <w:rsid w:val="00176EF0"/>
    <w:rsid w:val="00177135"/>
    <w:rsid w:val="0017766C"/>
    <w:rsid w:val="00177878"/>
    <w:rsid w:val="00177940"/>
    <w:rsid w:val="00177A86"/>
    <w:rsid w:val="00177E94"/>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70A4"/>
    <w:rsid w:val="001A74F7"/>
    <w:rsid w:val="001A7B39"/>
    <w:rsid w:val="001A7CE6"/>
    <w:rsid w:val="001B1690"/>
    <w:rsid w:val="001B1A2D"/>
    <w:rsid w:val="001B2F15"/>
    <w:rsid w:val="001B318F"/>
    <w:rsid w:val="001B36EB"/>
    <w:rsid w:val="001B420D"/>
    <w:rsid w:val="001B4E01"/>
    <w:rsid w:val="001B59E8"/>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6A60"/>
    <w:rsid w:val="001D7491"/>
    <w:rsid w:val="001D7820"/>
    <w:rsid w:val="001D7862"/>
    <w:rsid w:val="001E02F5"/>
    <w:rsid w:val="001E0612"/>
    <w:rsid w:val="001E0AF0"/>
    <w:rsid w:val="001E3121"/>
    <w:rsid w:val="001E61B3"/>
    <w:rsid w:val="001E6A67"/>
    <w:rsid w:val="001E7CC4"/>
    <w:rsid w:val="001F0C2B"/>
    <w:rsid w:val="001F19FB"/>
    <w:rsid w:val="001F28AA"/>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78C"/>
    <w:rsid w:val="002139A5"/>
    <w:rsid w:val="00214037"/>
    <w:rsid w:val="00215880"/>
    <w:rsid w:val="00215EF5"/>
    <w:rsid w:val="0021792F"/>
    <w:rsid w:val="002205FB"/>
    <w:rsid w:val="002221B1"/>
    <w:rsid w:val="00223D7D"/>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49C"/>
    <w:rsid w:val="00262146"/>
    <w:rsid w:val="00262BCB"/>
    <w:rsid w:val="002646F0"/>
    <w:rsid w:val="0026566E"/>
    <w:rsid w:val="00266024"/>
    <w:rsid w:val="00267E52"/>
    <w:rsid w:val="00273A26"/>
    <w:rsid w:val="00273ACD"/>
    <w:rsid w:val="00273FD4"/>
    <w:rsid w:val="00274903"/>
    <w:rsid w:val="00274BC9"/>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C773D"/>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30D6"/>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37D03"/>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5DC"/>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27F9"/>
    <w:rsid w:val="003C3107"/>
    <w:rsid w:val="003C3670"/>
    <w:rsid w:val="003D14EF"/>
    <w:rsid w:val="003D1A6B"/>
    <w:rsid w:val="003D2E43"/>
    <w:rsid w:val="003D3BBC"/>
    <w:rsid w:val="003D5A05"/>
    <w:rsid w:val="003D6376"/>
    <w:rsid w:val="003D665B"/>
    <w:rsid w:val="003D6CF0"/>
    <w:rsid w:val="003D7025"/>
    <w:rsid w:val="003E0139"/>
    <w:rsid w:val="003E0782"/>
    <w:rsid w:val="003E0E6C"/>
    <w:rsid w:val="003E31CA"/>
    <w:rsid w:val="003E3544"/>
    <w:rsid w:val="003E3AE6"/>
    <w:rsid w:val="003E3D08"/>
    <w:rsid w:val="003E3D95"/>
    <w:rsid w:val="003E44D1"/>
    <w:rsid w:val="003E6E4E"/>
    <w:rsid w:val="003E70D0"/>
    <w:rsid w:val="003E72FE"/>
    <w:rsid w:val="003F0730"/>
    <w:rsid w:val="003F0A69"/>
    <w:rsid w:val="003F130F"/>
    <w:rsid w:val="003F13F0"/>
    <w:rsid w:val="003F2D9F"/>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595"/>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5780F"/>
    <w:rsid w:val="00461917"/>
    <w:rsid w:val="00463163"/>
    <w:rsid w:val="0046366A"/>
    <w:rsid w:val="004649DF"/>
    <w:rsid w:val="00464C32"/>
    <w:rsid w:val="00464EBE"/>
    <w:rsid w:val="00466F86"/>
    <w:rsid w:val="00467688"/>
    <w:rsid w:val="00467902"/>
    <w:rsid w:val="00467975"/>
    <w:rsid w:val="004717F7"/>
    <w:rsid w:val="00471C57"/>
    <w:rsid w:val="00472A8E"/>
    <w:rsid w:val="00472ADC"/>
    <w:rsid w:val="00472BB8"/>
    <w:rsid w:val="0047388C"/>
    <w:rsid w:val="0047428E"/>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586A"/>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1486"/>
    <w:rsid w:val="00522284"/>
    <w:rsid w:val="005231BC"/>
    <w:rsid w:val="00523C2E"/>
    <w:rsid w:val="005248CD"/>
    <w:rsid w:val="00524911"/>
    <w:rsid w:val="0052577E"/>
    <w:rsid w:val="00526FDF"/>
    <w:rsid w:val="00527192"/>
    <w:rsid w:val="0052787F"/>
    <w:rsid w:val="00527B9F"/>
    <w:rsid w:val="00531891"/>
    <w:rsid w:val="00531B24"/>
    <w:rsid w:val="0053248B"/>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0E95"/>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332B"/>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1F5"/>
    <w:rsid w:val="00740244"/>
    <w:rsid w:val="00742EDA"/>
    <w:rsid w:val="00746A17"/>
    <w:rsid w:val="00747BB3"/>
    <w:rsid w:val="00747F13"/>
    <w:rsid w:val="007500FE"/>
    <w:rsid w:val="0075030C"/>
    <w:rsid w:val="00751918"/>
    <w:rsid w:val="007534B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8D9"/>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096"/>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275"/>
    <w:rsid w:val="00882D6F"/>
    <w:rsid w:val="008832B6"/>
    <w:rsid w:val="008832E8"/>
    <w:rsid w:val="008839C4"/>
    <w:rsid w:val="008847FC"/>
    <w:rsid w:val="008857AB"/>
    <w:rsid w:val="00887514"/>
    <w:rsid w:val="00890B5E"/>
    <w:rsid w:val="008916A2"/>
    <w:rsid w:val="00893D09"/>
    <w:rsid w:val="008947DE"/>
    <w:rsid w:val="00895EF7"/>
    <w:rsid w:val="008961BE"/>
    <w:rsid w:val="008A10FD"/>
    <w:rsid w:val="008A1F97"/>
    <w:rsid w:val="008A3793"/>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2357"/>
    <w:rsid w:val="008F347E"/>
    <w:rsid w:val="008F3E1C"/>
    <w:rsid w:val="008F5E66"/>
    <w:rsid w:val="008F63DD"/>
    <w:rsid w:val="008F67D8"/>
    <w:rsid w:val="008F70B1"/>
    <w:rsid w:val="008F7FDD"/>
    <w:rsid w:val="00900576"/>
    <w:rsid w:val="00902680"/>
    <w:rsid w:val="00904F1B"/>
    <w:rsid w:val="00905C64"/>
    <w:rsid w:val="0090664D"/>
    <w:rsid w:val="00906AB4"/>
    <w:rsid w:val="00907707"/>
    <w:rsid w:val="00907F30"/>
    <w:rsid w:val="00910523"/>
    <w:rsid w:val="00910675"/>
    <w:rsid w:val="00910927"/>
    <w:rsid w:val="00910982"/>
    <w:rsid w:val="00910CB9"/>
    <w:rsid w:val="0091125D"/>
    <w:rsid w:val="00911A78"/>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0B8D"/>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15F"/>
    <w:rsid w:val="009A6C9C"/>
    <w:rsid w:val="009A6D10"/>
    <w:rsid w:val="009A6D6A"/>
    <w:rsid w:val="009A7170"/>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675A5"/>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4D20"/>
    <w:rsid w:val="00AD693D"/>
    <w:rsid w:val="00AD6D98"/>
    <w:rsid w:val="00AD745A"/>
    <w:rsid w:val="00AE28E1"/>
    <w:rsid w:val="00AE3337"/>
    <w:rsid w:val="00AE33E2"/>
    <w:rsid w:val="00AE3D24"/>
    <w:rsid w:val="00AE3DB2"/>
    <w:rsid w:val="00AE5152"/>
    <w:rsid w:val="00AE5DBF"/>
    <w:rsid w:val="00AE61A9"/>
    <w:rsid w:val="00AE6A43"/>
    <w:rsid w:val="00AE6D57"/>
    <w:rsid w:val="00AF02E4"/>
    <w:rsid w:val="00AF0397"/>
    <w:rsid w:val="00AF1AA5"/>
    <w:rsid w:val="00AF3123"/>
    <w:rsid w:val="00AF462F"/>
    <w:rsid w:val="00AF4EA5"/>
    <w:rsid w:val="00AF4EC8"/>
    <w:rsid w:val="00AF4EFB"/>
    <w:rsid w:val="00AF732C"/>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396B"/>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D9"/>
    <w:rsid w:val="00BF10E2"/>
    <w:rsid w:val="00BF1AD3"/>
    <w:rsid w:val="00BF1D8C"/>
    <w:rsid w:val="00BF221A"/>
    <w:rsid w:val="00BF22A8"/>
    <w:rsid w:val="00BF4726"/>
    <w:rsid w:val="00BF5A3A"/>
    <w:rsid w:val="00BF5AE9"/>
    <w:rsid w:val="00BF5F8A"/>
    <w:rsid w:val="00C00EBF"/>
    <w:rsid w:val="00C00ED9"/>
    <w:rsid w:val="00C02D65"/>
    <w:rsid w:val="00C03734"/>
    <w:rsid w:val="00C03E81"/>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3FFE"/>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CFD"/>
    <w:rsid w:val="00C92D1F"/>
    <w:rsid w:val="00C9333E"/>
    <w:rsid w:val="00C957E0"/>
    <w:rsid w:val="00C962BC"/>
    <w:rsid w:val="00C96725"/>
    <w:rsid w:val="00CA01EC"/>
    <w:rsid w:val="00CA02E8"/>
    <w:rsid w:val="00CA181A"/>
    <w:rsid w:val="00CA2EFE"/>
    <w:rsid w:val="00CA481B"/>
    <w:rsid w:val="00CA4D80"/>
    <w:rsid w:val="00CA6E39"/>
    <w:rsid w:val="00CA78F4"/>
    <w:rsid w:val="00CA7AD4"/>
    <w:rsid w:val="00CA7D7D"/>
    <w:rsid w:val="00CB1A1F"/>
    <w:rsid w:val="00CB235B"/>
    <w:rsid w:val="00CB2AEC"/>
    <w:rsid w:val="00CB4538"/>
    <w:rsid w:val="00CB4624"/>
    <w:rsid w:val="00CB4C61"/>
    <w:rsid w:val="00CB517E"/>
    <w:rsid w:val="00CB643D"/>
    <w:rsid w:val="00CB6744"/>
    <w:rsid w:val="00CB68AC"/>
    <w:rsid w:val="00CB6B20"/>
    <w:rsid w:val="00CB6D43"/>
    <w:rsid w:val="00CB6FF0"/>
    <w:rsid w:val="00CB79B9"/>
    <w:rsid w:val="00CC1E4B"/>
    <w:rsid w:val="00CC1E7B"/>
    <w:rsid w:val="00CC2D0E"/>
    <w:rsid w:val="00CD0AB1"/>
    <w:rsid w:val="00CD1307"/>
    <w:rsid w:val="00CD185A"/>
    <w:rsid w:val="00CD3895"/>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51EC"/>
    <w:rsid w:val="00D068C2"/>
    <w:rsid w:val="00D078C9"/>
    <w:rsid w:val="00D1057B"/>
    <w:rsid w:val="00D10676"/>
    <w:rsid w:val="00D10849"/>
    <w:rsid w:val="00D1228C"/>
    <w:rsid w:val="00D14840"/>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5212"/>
    <w:rsid w:val="00D36D48"/>
    <w:rsid w:val="00D40E46"/>
    <w:rsid w:val="00D41CF4"/>
    <w:rsid w:val="00D42662"/>
    <w:rsid w:val="00D4270C"/>
    <w:rsid w:val="00D43556"/>
    <w:rsid w:val="00D44507"/>
    <w:rsid w:val="00D44A73"/>
    <w:rsid w:val="00D45D4E"/>
    <w:rsid w:val="00D46022"/>
    <w:rsid w:val="00D4606B"/>
    <w:rsid w:val="00D51671"/>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5A7"/>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23CC"/>
    <w:rsid w:val="00E030CD"/>
    <w:rsid w:val="00E03CCE"/>
    <w:rsid w:val="00E04FEF"/>
    <w:rsid w:val="00E10BBF"/>
    <w:rsid w:val="00E11C3D"/>
    <w:rsid w:val="00E1231C"/>
    <w:rsid w:val="00E1351C"/>
    <w:rsid w:val="00E14AD9"/>
    <w:rsid w:val="00E1595C"/>
    <w:rsid w:val="00E16B19"/>
    <w:rsid w:val="00E17D7C"/>
    <w:rsid w:val="00E202B0"/>
    <w:rsid w:val="00E223D0"/>
    <w:rsid w:val="00E236A5"/>
    <w:rsid w:val="00E23A84"/>
    <w:rsid w:val="00E24CAF"/>
    <w:rsid w:val="00E2729A"/>
    <w:rsid w:val="00E3159E"/>
    <w:rsid w:val="00E3229D"/>
    <w:rsid w:val="00E33B57"/>
    <w:rsid w:val="00E352FC"/>
    <w:rsid w:val="00E356B1"/>
    <w:rsid w:val="00E366E2"/>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8ED"/>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C7DF8"/>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150"/>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43E"/>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0</TotalTime>
  <Pages>2</Pages>
  <Words>160</Words>
  <Characters>915</Characters>
  <Application>Microsoft Office Word</Application>
  <DocSecurity>0</DocSecurity>
  <Lines>7</Lines>
  <Paragraphs>2</Paragraphs>
  <ScaleCrop>false</ScaleCrop>
  <Company>WwW.YlmF.CoM</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3</cp:revision>
  <cp:lastPrinted>1900-12-31T16:00:00Z</cp:lastPrinted>
  <dcterms:created xsi:type="dcterms:W3CDTF">2019-03-04T02:53:00Z</dcterms:created>
  <dcterms:modified xsi:type="dcterms:W3CDTF">2019-03-04T02:53:00Z</dcterms:modified>
</cp:coreProperties>
</file>