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14C" w:rsidRPr="00C92E7F" w:rsidRDefault="008A21B7" w:rsidP="008A21B7">
      <w:pPr>
        <w:pStyle w:val="Default"/>
        <w:adjustRightInd/>
        <w:spacing w:beforeLines="50" w:before="156" w:afterLines="50" w:after="156" w:line="360" w:lineRule="auto"/>
        <w:ind w:firstLineChars="200" w:firstLine="643"/>
        <w:jc w:val="center"/>
        <w:rPr>
          <w:rFonts w:ascii="Times New Roman" w:eastAsiaTheme="minorEastAsia" w:hAnsi="Times New Roman" w:cs="Times New Roman"/>
          <w:b/>
          <w:sz w:val="32"/>
        </w:rPr>
      </w:pPr>
      <w:proofErr w:type="gramStart"/>
      <w:r w:rsidRPr="008A21B7">
        <w:rPr>
          <w:rFonts w:ascii="Times New Roman" w:eastAsiaTheme="minorEastAsia" w:hAnsi="Times New Roman" w:cs="Times New Roman" w:hint="eastAsia"/>
          <w:b/>
          <w:sz w:val="32"/>
        </w:rPr>
        <w:t>建信双利</w:t>
      </w:r>
      <w:proofErr w:type="gramEnd"/>
      <w:r w:rsidRPr="008A21B7">
        <w:rPr>
          <w:rFonts w:ascii="Times New Roman" w:eastAsiaTheme="minorEastAsia" w:hAnsi="Times New Roman" w:cs="Times New Roman" w:hint="eastAsia"/>
          <w:b/>
          <w:sz w:val="32"/>
        </w:rPr>
        <w:t>策略主题分级股票型证券投资基金</w:t>
      </w:r>
      <w:r>
        <w:rPr>
          <w:rFonts w:ascii="Times New Roman" w:eastAsiaTheme="minorEastAsia" w:hAnsi="Times New Roman" w:cs="Times New Roman" w:hint="eastAsia"/>
          <w:b/>
          <w:sz w:val="32"/>
        </w:rPr>
        <w:t>之</w:t>
      </w:r>
      <w:r w:rsidRPr="008A21B7">
        <w:rPr>
          <w:rFonts w:ascii="Times New Roman" w:eastAsiaTheme="minorEastAsia" w:hAnsi="Times New Roman" w:cs="Times New Roman" w:hint="eastAsia"/>
          <w:b/>
          <w:sz w:val="32"/>
        </w:rPr>
        <w:t>建信进取份额溢价风险提示公告</w:t>
      </w:r>
    </w:p>
    <w:p w:rsidR="0082416A" w:rsidRDefault="0082416A" w:rsidP="005F281D">
      <w:pPr>
        <w:spacing w:line="360" w:lineRule="auto"/>
        <w:ind w:firstLineChars="200" w:firstLine="480"/>
        <w:rPr>
          <w:rFonts w:ascii="Times New Roman" w:hAnsi="Times New Roman" w:cs="Times New Roman"/>
          <w:sz w:val="24"/>
          <w:szCs w:val="24"/>
        </w:rPr>
      </w:pPr>
    </w:p>
    <w:p w:rsidR="008A21B7" w:rsidRPr="008A21B7" w:rsidRDefault="008A21B7" w:rsidP="008A21B7">
      <w:pPr>
        <w:spacing w:line="360" w:lineRule="auto"/>
        <w:ind w:firstLineChars="200" w:firstLine="480"/>
        <w:rPr>
          <w:rFonts w:ascii="Times New Roman" w:hAnsi="Times New Roman" w:cs="Times New Roman"/>
          <w:sz w:val="24"/>
          <w:szCs w:val="24"/>
        </w:rPr>
      </w:pPr>
      <w:r w:rsidRPr="008A21B7">
        <w:rPr>
          <w:rFonts w:ascii="Times New Roman" w:hAnsi="Times New Roman" w:cs="Times New Roman" w:hint="eastAsia"/>
          <w:sz w:val="24"/>
          <w:szCs w:val="24"/>
        </w:rPr>
        <w:t>近期，</w:t>
      </w:r>
      <w:r>
        <w:rPr>
          <w:rFonts w:ascii="Times New Roman" w:hAnsi="Times New Roman" w:cs="Times New Roman" w:hint="eastAsia"/>
          <w:sz w:val="24"/>
          <w:szCs w:val="24"/>
        </w:rPr>
        <w:t>建信基金管理有限责任公司</w:t>
      </w:r>
      <w:r w:rsidRPr="008A21B7">
        <w:rPr>
          <w:rFonts w:ascii="Times New Roman" w:hAnsi="Times New Roman" w:cs="Times New Roman" w:hint="eastAsia"/>
          <w:sz w:val="24"/>
          <w:szCs w:val="24"/>
        </w:rPr>
        <w:t>（以下简称“本基金管理人”）</w:t>
      </w:r>
      <w:proofErr w:type="gramStart"/>
      <w:r w:rsidRPr="008A21B7">
        <w:rPr>
          <w:rFonts w:ascii="Times New Roman" w:hAnsi="Times New Roman" w:cs="Times New Roman" w:hint="eastAsia"/>
          <w:sz w:val="24"/>
          <w:szCs w:val="24"/>
        </w:rPr>
        <w:t>旗下建信双</w:t>
      </w:r>
      <w:proofErr w:type="gramEnd"/>
      <w:r w:rsidRPr="008A21B7">
        <w:rPr>
          <w:rFonts w:ascii="Times New Roman" w:hAnsi="Times New Roman" w:cs="Times New Roman" w:hint="eastAsia"/>
          <w:sz w:val="24"/>
          <w:szCs w:val="24"/>
        </w:rPr>
        <w:t>利策略主题分级股票型证券投资基金之建信进取份额（场内简称：</w:t>
      </w:r>
      <w:r>
        <w:rPr>
          <w:rFonts w:ascii="Times New Roman" w:hAnsi="Times New Roman" w:cs="Times New Roman" w:hint="eastAsia"/>
          <w:sz w:val="24"/>
          <w:szCs w:val="24"/>
        </w:rPr>
        <w:t>建信进取</w:t>
      </w:r>
      <w:r w:rsidRPr="008A21B7">
        <w:rPr>
          <w:rFonts w:ascii="Times New Roman" w:hAnsi="Times New Roman" w:cs="Times New Roman" w:hint="eastAsia"/>
          <w:sz w:val="24"/>
          <w:szCs w:val="24"/>
        </w:rPr>
        <w:t>；代码：</w:t>
      </w:r>
      <w:r>
        <w:rPr>
          <w:rFonts w:ascii="Times New Roman" w:hAnsi="Times New Roman" w:cs="Times New Roman" w:hint="eastAsia"/>
          <w:sz w:val="24"/>
          <w:szCs w:val="24"/>
        </w:rPr>
        <w:t>150037</w:t>
      </w:r>
      <w:r w:rsidRPr="008A21B7">
        <w:rPr>
          <w:rFonts w:ascii="Times New Roman" w:hAnsi="Times New Roman" w:cs="Times New Roman" w:hint="eastAsia"/>
          <w:sz w:val="24"/>
          <w:szCs w:val="24"/>
        </w:rPr>
        <w:t>）二级市场交易价格较基金份额参考净值的溢价幅度较高，</w:t>
      </w:r>
      <w:r w:rsidRPr="008A21B7">
        <w:rPr>
          <w:rFonts w:ascii="Times New Roman" w:hAnsi="Times New Roman" w:cs="Times New Roman" w:hint="eastAsia"/>
          <w:sz w:val="24"/>
          <w:szCs w:val="24"/>
        </w:rPr>
        <w:t>2019</w:t>
      </w:r>
      <w:r w:rsidRPr="008A21B7">
        <w:rPr>
          <w:rFonts w:ascii="Times New Roman" w:hAnsi="Times New Roman" w:cs="Times New Roman" w:hint="eastAsia"/>
          <w:sz w:val="24"/>
          <w:szCs w:val="24"/>
        </w:rPr>
        <w:t>年</w:t>
      </w:r>
      <w:r>
        <w:rPr>
          <w:rFonts w:ascii="Times New Roman" w:hAnsi="Times New Roman" w:cs="Times New Roman" w:hint="eastAsia"/>
          <w:sz w:val="24"/>
          <w:szCs w:val="24"/>
        </w:rPr>
        <w:t>3</w:t>
      </w:r>
      <w:r w:rsidRPr="008A21B7">
        <w:rPr>
          <w:rFonts w:ascii="Times New Roman" w:hAnsi="Times New Roman" w:cs="Times New Roman" w:hint="eastAsia"/>
          <w:sz w:val="24"/>
          <w:szCs w:val="24"/>
        </w:rPr>
        <w:t>月</w:t>
      </w:r>
      <w:r>
        <w:rPr>
          <w:rFonts w:ascii="Times New Roman" w:hAnsi="Times New Roman" w:cs="Times New Roman" w:hint="eastAsia"/>
          <w:sz w:val="24"/>
          <w:szCs w:val="24"/>
        </w:rPr>
        <w:t>1</w:t>
      </w:r>
      <w:r w:rsidRPr="008A21B7">
        <w:rPr>
          <w:rFonts w:ascii="Times New Roman" w:hAnsi="Times New Roman" w:cs="Times New Roman" w:hint="eastAsia"/>
          <w:sz w:val="24"/>
          <w:szCs w:val="24"/>
        </w:rPr>
        <w:t>日，</w:t>
      </w:r>
      <w:r>
        <w:rPr>
          <w:rFonts w:ascii="Times New Roman" w:hAnsi="Times New Roman" w:cs="Times New Roman" w:hint="eastAsia"/>
          <w:sz w:val="24"/>
          <w:szCs w:val="24"/>
        </w:rPr>
        <w:t>建信进取</w:t>
      </w:r>
      <w:r w:rsidRPr="008A21B7">
        <w:rPr>
          <w:rFonts w:ascii="Times New Roman" w:hAnsi="Times New Roman" w:cs="Times New Roman" w:hint="eastAsia"/>
          <w:sz w:val="24"/>
          <w:szCs w:val="24"/>
        </w:rPr>
        <w:t>在二级市场的收盘价为</w:t>
      </w:r>
      <w:r w:rsidRPr="008A21B7">
        <w:rPr>
          <w:rFonts w:ascii="Times New Roman" w:hAnsi="Times New Roman" w:cs="Times New Roman"/>
          <w:sz w:val="24"/>
          <w:szCs w:val="24"/>
        </w:rPr>
        <w:t>1.951</w:t>
      </w:r>
      <w:r w:rsidRPr="008A21B7">
        <w:rPr>
          <w:rFonts w:ascii="Times New Roman" w:hAnsi="Times New Roman" w:cs="Times New Roman" w:hint="eastAsia"/>
          <w:sz w:val="24"/>
          <w:szCs w:val="24"/>
        </w:rPr>
        <w:t>元，相对于当日</w:t>
      </w:r>
      <w:r>
        <w:rPr>
          <w:rFonts w:ascii="Times New Roman" w:hAnsi="Times New Roman" w:cs="Times New Roman" w:hint="eastAsia"/>
          <w:sz w:val="24"/>
          <w:szCs w:val="24"/>
        </w:rPr>
        <w:t>1.765</w:t>
      </w:r>
      <w:r w:rsidRPr="008A21B7">
        <w:rPr>
          <w:rFonts w:ascii="Times New Roman" w:hAnsi="Times New Roman" w:cs="Times New Roman" w:hint="eastAsia"/>
          <w:sz w:val="24"/>
          <w:szCs w:val="24"/>
        </w:rPr>
        <w:t>元的基金份额</w:t>
      </w:r>
      <w:r w:rsidR="00E10B6D">
        <w:rPr>
          <w:rFonts w:ascii="Times New Roman" w:hAnsi="Times New Roman" w:cs="Times New Roman" w:hint="eastAsia"/>
          <w:sz w:val="24"/>
          <w:szCs w:val="24"/>
        </w:rPr>
        <w:t>参考</w:t>
      </w:r>
      <w:r w:rsidRPr="008A21B7">
        <w:rPr>
          <w:rFonts w:ascii="Times New Roman" w:hAnsi="Times New Roman" w:cs="Times New Roman" w:hint="eastAsia"/>
          <w:sz w:val="24"/>
          <w:szCs w:val="24"/>
        </w:rPr>
        <w:t>净值，溢价幅度达到</w:t>
      </w:r>
      <w:r>
        <w:rPr>
          <w:rFonts w:ascii="Times New Roman" w:hAnsi="Times New Roman" w:cs="Times New Roman" w:hint="eastAsia"/>
          <w:sz w:val="24"/>
          <w:szCs w:val="24"/>
        </w:rPr>
        <w:t>10.54</w:t>
      </w:r>
      <w:r w:rsidRPr="008A21B7">
        <w:rPr>
          <w:rFonts w:ascii="Times New Roman" w:hAnsi="Times New Roman" w:cs="Times New Roman" w:hint="eastAsia"/>
          <w:sz w:val="24"/>
          <w:szCs w:val="24"/>
        </w:rPr>
        <w:t>%</w:t>
      </w:r>
      <w:r w:rsidRPr="008A21B7">
        <w:rPr>
          <w:rFonts w:ascii="Times New Roman" w:hAnsi="Times New Roman" w:cs="Times New Roman" w:hint="eastAsia"/>
          <w:sz w:val="24"/>
          <w:szCs w:val="24"/>
        </w:rPr>
        <w:t>。截止</w:t>
      </w:r>
      <w:r w:rsidRPr="008A21B7">
        <w:rPr>
          <w:rFonts w:ascii="Times New Roman" w:hAnsi="Times New Roman" w:cs="Times New Roman" w:hint="eastAsia"/>
          <w:sz w:val="24"/>
          <w:szCs w:val="24"/>
        </w:rPr>
        <w:t>2019</w:t>
      </w:r>
      <w:r w:rsidRPr="008A21B7">
        <w:rPr>
          <w:rFonts w:ascii="Times New Roman" w:hAnsi="Times New Roman" w:cs="Times New Roman" w:hint="eastAsia"/>
          <w:sz w:val="24"/>
          <w:szCs w:val="24"/>
        </w:rPr>
        <w:t>年</w:t>
      </w:r>
      <w:r>
        <w:rPr>
          <w:rFonts w:ascii="Times New Roman" w:hAnsi="Times New Roman" w:cs="Times New Roman" w:hint="eastAsia"/>
          <w:sz w:val="24"/>
          <w:szCs w:val="24"/>
        </w:rPr>
        <w:t>3</w:t>
      </w:r>
      <w:r w:rsidRPr="008A21B7">
        <w:rPr>
          <w:rFonts w:ascii="Times New Roman" w:hAnsi="Times New Roman" w:cs="Times New Roman" w:hint="eastAsia"/>
          <w:sz w:val="24"/>
          <w:szCs w:val="24"/>
        </w:rPr>
        <w:t>月</w:t>
      </w:r>
      <w:r>
        <w:rPr>
          <w:rFonts w:ascii="Times New Roman" w:hAnsi="Times New Roman" w:cs="Times New Roman" w:hint="eastAsia"/>
          <w:sz w:val="24"/>
          <w:szCs w:val="24"/>
        </w:rPr>
        <w:t>4</w:t>
      </w:r>
      <w:r w:rsidRPr="008A21B7">
        <w:rPr>
          <w:rFonts w:ascii="Times New Roman" w:hAnsi="Times New Roman" w:cs="Times New Roman" w:hint="eastAsia"/>
          <w:sz w:val="24"/>
          <w:szCs w:val="24"/>
        </w:rPr>
        <w:t>日，</w:t>
      </w:r>
      <w:r>
        <w:rPr>
          <w:rFonts w:ascii="Times New Roman" w:hAnsi="Times New Roman" w:cs="Times New Roman" w:hint="eastAsia"/>
          <w:sz w:val="24"/>
          <w:szCs w:val="24"/>
        </w:rPr>
        <w:t>建信进取</w:t>
      </w:r>
      <w:r w:rsidRPr="008A21B7">
        <w:rPr>
          <w:rFonts w:ascii="Times New Roman" w:hAnsi="Times New Roman" w:cs="Times New Roman" w:hint="eastAsia"/>
          <w:sz w:val="24"/>
          <w:szCs w:val="24"/>
        </w:rPr>
        <w:t>二级市场的收盘价为</w:t>
      </w:r>
      <w:r>
        <w:rPr>
          <w:rFonts w:ascii="Times New Roman" w:hAnsi="Times New Roman" w:cs="Times New Roman" w:hint="eastAsia"/>
          <w:sz w:val="24"/>
          <w:szCs w:val="24"/>
        </w:rPr>
        <w:t>2.078</w:t>
      </w:r>
      <w:r w:rsidRPr="008A21B7">
        <w:rPr>
          <w:rFonts w:ascii="Times New Roman" w:hAnsi="Times New Roman" w:cs="Times New Roman" w:hint="eastAsia"/>
          <w:sz w:val="24"/>
          <w:szCs w:val="24"/>
        </w:rPr>
        <w:t>元，明显高于基金份额参考净值，投资者如果盲目投资，可能遭受重大损失。</w:t>
      </w:r>
    </w:p>
    <w:p w:rsidR="008A21B7" w:rsidRDefault="008A21B7" w:rsidP="008A21B7">
      <w:pPr>
        <w:spacing w:line="360" w:lineRule="auto"/>
        <w:ind w:firstLineChars="200" w:firstLine="480"/>
        <w:rPr>
          <w:rFonts w:ascii="Times New Roman" w:hAnsi="Times New Roman" w:cs="Times New Roman"/>
          <w:sz w:val="24"/>
          <w:szCs w:val="24"/>
        </w:rPr>
      </w:pPr>
      <w:r w:rsidRPr="008A21B7">
        <w:rPr>
          <w:rFonts w:ascii="Times New Roman" w:hAnsi="Times New Roman" w:cs="Times New Roman" w:hint="eastAsia"/>
          <w:sz w:val="24"/>
          <w:szCs w:val="24"/>
        </w:rPr>
        <w:t>为此，本基金管理人提示如下：</w:t>
      </w:r>
    </w:p>
    <w:p w:rsidR="008A21B7" w:rsidRPr="008A21B7" w:rsidRDefault="008A21B7" w:rsidP="008A21B7">
      <w:pPr>
        <w:spacing w:line="360" w:lineRule="auto"/>
        <w:ind w:firstLineChars="200" w:firstLine="480"/>
        <w:rPr>
          <w:rFonts w:ascii="Times New Roman" w:hAnsi="Times New Roman" w:cs="Times New Roman"/>
          <w:sz w:val="24"/>
          <w:szCs w:val="24"/>
        </w:rPr>
      </w:pPr>
      <w:r w:rsidRPr="008A21B7">
        <w:rPr>
          <w:rFonts w:ascii="Times New Roman" w:hAnsi="Times New Roman" w:cs="Times New Roman" w:hint="eastAsia"/>
          <w:sz w:val="24"/>
          <w:szCs w:val="24"/>
        </w:rPr>
        <w:t>1</w:t>
      </w:r>
      <w:r w:rsidRPr="008A21B7">
        <w:rPr>
          <w:rFonts w:ascii="Times New Roman" w:hAnsi="Times New Roman" w:cs="Times New Roman" w:hint="eastAsia"/>
          <w:sz w:val="24"/>
          <w:szCs w:val="24"/>
        </w:rPr>
        <w:t>、</w:t>
      </w:r>
      <w:r>
        <w:rPr>
          <w:rFonts w:ascii="Times New Roman" w:hAnsi="Times New Roman" w:cs="Times New Roman" w:hint="eastAsia"/>
          <w:sz w:val="24"/>
          <w:szCs w:val="24"/>
        </w:rPr>
        <w:t>建信进取</w:t>
      </w:r>
      <w:r w:rsidRPr="008A21B7">
        <w:rPr>
          <w:rFonts w:ascii="Times New Roman" w:hAnsi="Times New Roman" w:cs="Times New Roman" w:hint="eastAsia"/>
          <w:sz w:val="24"/>
          <w:szCs w:val="24"/>
        </w:rPr>
        <w:t>表现为高风险、高收益的特征。由于</w:t>
      </w:r>
      <w:r>
        <w:rPr>
          <w:rFonts w:ascii="Times New Roman" w:hAnsi="Times New Roman" w:cs="Times New Roman" w:hint="eastAsia"/>
          <w:sz w:val="24"/>
          <w:szCs w:val="24"/>
        </w:rPr>
        <w:t>建信进取</w:t>
      </w:r>
      <w:r w:rsidRPr="008A21B7">
        <w:rPr>
          <w:rFonts w:ascii="Times New Roman" w:hAnsi="Times New Roman" w:cs="Times New Roman" w:hint="eastAsia"/>
          <w:sz w:val="24"/>
          <w:szCs w:val="24"/>
        </w:rPr>
        <w:t>内含杠杆机制的设计，</w:t>
      </w:r>
      <w:r>
        <w:rPr>
          <w:rFonts w:ascii="Times New Roman" w:hAnsi="Times New Roman" w:cs="Times New Roman" w:hint="eastAsia"/>
          <w:sz w:val="24"/>
          <w:szCs w:val="24"/>
        </w:rPr>
        <w:t>建信进取</w:t>
      </w:r>
      <w:r w:rsidRPr="008A21B7">
        <w:rPr>
          <w:rFonts w:ascii="Times New Roman" w:hAnsi="Times New Roman" w:cs="Times New Roman" w:hint="eastAsia"/>
          <w:sz w:val="24"/>
          <w:szCs w:val="24"/>
        </w:rPr>
        <w:t>基金份额参考净值的变动幅度将大于</w:t>
      </w:r>
      <w:proofErr w:type="gramStart"/>
      <w:r w:rsidRPr="008A21B7">
        <w:rPr>
          <w:rFonts w:ascii="Times New Roman" w:hAnsi="Times New Roman" w:cs="Times New Roman" w:hint="eastAsia"/>
          <w:sz w:val="24"/>
          <w:szCs w:val="24"/>
        </w:rPr>
        <w:t>建信双利</w:t>
      </w:r>
      <w:proofErr w:type="gramEnd"/>
      <w:r w:rsidRPr="008A21B7">
        <w:rPr>
          <w:rFonts w:ascii="Times New Roman" w:hAnsi="Times New Roman" w:cs="Times New Roman" w:hint="eastAsia"/>
          <w:sz w:val="24"/>
          <w:szCs w:val="24"/>
        </w:rPr>
        <w:t>策略主题分级股票型证券投资基金（场内简称：</w:t>
      </w:r>
      <w:proofErr w:type="gramStart"/>
      <w:r w:rsidRPr="008A21B7">
        <w:rPr>
          <w:rFonts w:ascii="Times New Roman" w:hAnsi="Times New Roman" w:cs="Times New Roman" w:hint="eastAsia"/>
          <w:sz w:val="24"/>
          <w:szCs w:val="24"/>
        </w:rPr>
        <w:t>建信双利</w:t>
      </w:r>
      <w:proofErr w:type="gramEnd"/>
      <w:r w:rsidRPr="008A21B7">
        <w:rPr>
          <w:rFonts w:ascii="Times New Roman" w:hAnsi="Times New Roman" w:cs="Times New Roman" w:hint="eastAsia"/>
          <w:sz w:val="24"/>
          <w:szCs w:val="24"/>
        </w:rPr>
        <w:t>；代码：</w:t>
      </w:r>
      <w:r w:rsidRPr="008A21B7">
        <w:rPr>
          <w:rFonts w:ascii="Times New Roman" w:hAnsi="Times New Roman" w:cs="Times New Roman" w:hint="eastAsia"/>
          <w:sz w:val="24"/>
          <w:szCs w:val="24"/>
        </w:rPr>
        <w:t>165310</w:t>
      </w:r>
      <w:r w:rsidRPr="008A21B7">
        <w:rPr>
          <w:rFonts w:ascii="Times New Roman" w:hAnsi="Times New Roman" w:cs="Times New Roman" w:hint="eastAsia"/>
          <w:sz w:val="24"/>
          <w:szCs w:val="24"/>
        </w:rPr>
        <w:t>）的份额净值和</w:t>
      </w:r>
      <w:proofErr w:type="gramStart"/>
      <w:r w:rsidRPr="008A21B7">
        <w:rPr>
          <w:rFonts w:ascii="Times New Roman" w:hAnsi="Times New Roman" w:cs="Times New Roman" w:hint="eastAsia"/>
          <w:sz w:val="24"/>
          <w:szCs w:val="24"/>
        </w:rPr>
        <w:t>建信双利</w:t>
      </w:r>
      <w:proofErr w:type="gramEnd"/>
      <w:r w:rsidRPr="008A21B7">
        <w:rPr>
          <w:rFonts w:ascii="Times New Roman" w:hAnsi="Times New Roman" w:cs="Times New Roman" w:hint="eastAsia"/>
          <w:sz w:val="24"/>
          <w:szCs w:val="24"/>
        </w:rPr>
        <w:t>策略主题分级股票型证券投资基金之</w:t>
      </w:r>
      <w:r>
        <w:rPr>
          <w:rFonts w:ascii="Times New Roman" w:hAnsi="Times New Roman" w:cs="Times New Roman" w:hint="eastAsia"/>
          <w:sz w:val="24"/>
          <w:szCs w:val="24"/>
        </w:rPr>
        <w:t>建信稳健份额</w:t>
      </w:r>
      <w:r w:rsidRPr="008A21B7">
        <w:rPr>
          <w:rFonts w:ascii="Times New Roman" w:hAnsi="Times New Roman" w:cs="Times New Roman" w:hint="eastAsia"/>
          <w:sz w:val="24"/>
          <w:szCs w:val="24"/>
        </w:rPr>
        <w:t>（场内简称：</w:t>
      </w:r>
      <w:r>
        <w:rPr>
          <w:rFonts w:ascii="Times New Roman" w:hAnsi="Times New Roman" w:cs="Times New Roman" w:hint="eastAsia"/>
          <w:sz w:val="24"/>
          <w:szCs w:val="24"/>
        </w:rPr>
        <w:t>建信稳健</w:t>
      </w:r>
      <w:r w:rsidRPr="008A21B7">
        <w:rPr>
          <w:rFonts w:ascii="Times New Roman" w:hAnsi="Times New Roman" w:cs="Times New Roman" w:hint="eastAsia"/>
          <w:sz w:val="24"/>
          <w:szCs w:val="24"/>
        </w:rPr>
        <w:t>，代码：</w:t>
      </w:r>
      <w:r>
        <w:rPr>
          <w:rFonts w:ascii="Times New Roman" w:hAnsi="Times New Roman" w:cs="Times New Roman" w:hint="eastAsia"/>
          <w:sz w:val="24"/>
          <w:szCs w:val="24"/>
        </w:rPr>
        <w:t>150036</w:t>
      </w:r>
      <w:r w:rsidRPr="008A21B7">
        <w:rPr>
          <w:rFonts w:ascii="Times New Roman" w:hAnsi="Times New Roman" w:cs="Times New Roman" w:hint="eastAsia"/>
          <w:sz w:val="24"/>
          <w:szCs w:val="24"/>
        </w:rPr>
        <w:t>）参考净值的变动幅度，即</w:t>
      </w:r>
      <w:r>
        <w:rPr>
          <w:rFonts w:ascii="Times New Roman" w:hAnsi="Times New Roman" w:cs="Times New Roman" w:hint="eastAsia"/>
          <w:sz w:val="24"/>
          <w:szCs w:val="24"/>
        </w:rPr>
        <w:t>建信进取</w:t>
      </w:r>
      <w:r w:rsidRPr="008A21B7">
        <w:rPr>
          <w:rFonts w:ascii="Times New Roman" w:hAnsi="Times New Roman" w:cs="Times New Roman" w:hint="eastAsia"/>
          <w:sz w:val="24"/>
          <w:szCs w:val="24"/>
        </w:rPr>
        <w:t>的波动性要高于其他两类份额，其承担的风险也较高。</w:t>
      </w:r>
      <w:r>
        <w:rPr>
          <w:rFonts w:ascii="Times New Roman" w:hAnsi="Times New Roman" w:cs="Times New Roman" w:hint="eastAsia"/>
          <w:sz w:val="24"/>
          <w:szCs w:val="24"/>
        </w:rPr>
        <w:t>建信进取</w:t>
      </w:r>
      <w:r w:rsidRPr="008A21B7">
        <w:rPr>
          <w:rFonts w:ascii="Times New Roman" w:hAnsi="Times New Roman" w:cs="Times New Roman" w:hint="eastAsia"/>
          <w:sz w:val="24"/>
          <w:szCs w:val="24"/>
        </w:rPr>
        <w:t>的持有人会因杠杆倍数的变化而承担不同程度的投资风险。</w:t>
      </w:r>
    </w:p>
    <w:p w:rsidR="008A21B7" w:rsidRPr="008A21B7" w:rsidRDefault="008A21B7" w:rsidP="008A21B7">
      <w:pPr>
        <w:spacing w:line="360" w:lineRule="auto"/>
        <w:ind w:firstLineChars="200" w:firstLine="480"/>
        <w:rPr>
          <w:rFonts w:ascii="Times New Roman" w:hAnsi="Times New Roman" w:cs="Times New Roman"/>
          <w:sz w:val="24"/>
          <w:szCs w:val="24"/>
        </w:rPr>
      </w:pPr>
      <w:r w:rsidRPr="008A21B7">
        <w:rPr>
          <w:rFonts w:ascii="Times New Roman" w:hAnsi="Times New Roman" w:cs="Times New Roman" w:hint="eastAsia"/>
          <w:sz w:val="24"/>
          <w:szCs w:val="24"/>
        </w:rPr>
        <w:t>2</w:t>
      </w:r>
      <w:r w:rsidRPr="008A21B7">
        <w:rPr>
          <w:rFonts w:ascii="Times New Roman" w:hAnsi="Times New Roman" w:cs="Times New Roman" w:hint="eastAsia"/>
          <w:sz w:val="24"/>
          <w:szCs w:val="24"/>
        </w:rPr>
        <w:t>、</w:t>
      </w:r>
      <w:r>
        <w:rPr>
          <w:rFonts w:ascii="Times New Roman" w:hAnsi="Times New Roman" w:cs="Times New Roman" w:hint="eastAsia"/>
          <w:sz w:val="24"/>
          <w:szCs w:val="24"/>
        </w:rPr>
        <w:t>建信进取</w:t>
      </w:r>
      <w:r w:rsidRPr="008A21B7">
        <w:rPr>
          <w:rFonts w:ascii="Times New Roman" w:hAnsi="Times New Roman" w:cs="Times New Roman" w:hint="eastAsia"/>
          <w:sz w:val="24"/>
          <w:szCs w:val="24"/>
        </w:rPr>
        <w:t>的交易价格，除了有份额参考净值变化的风险外，还会受到市场的系统性风险、流动性风险等其他风险影响，可能使投资人面临损失。</w:t>
      </w:r>
    </w:p>
    <w:p w:rsidR="008A21B7" w:rsidRPr="008A21B7" w:rsidRDefault="008A21B7" w:rsidP="008A21B7">
      <w:pPr>
        <w:spacing w:line="360" w:lineRule="auto"/>
        <w:ind w:firstLineChars="200" w:firstLine="480"/>
        <w:rPr>
          <w:rFonts w:ascii="Times New Roman" w:hAnsi="Times New Roman" w:cs="Times New Roman"/>
          <w:sz w:val="24"/>
          <w:szCs w:val="24"/>
        </w:rPr>
      </w:pPr>
      <w:r w:rsidRPr="008A21B7">
        <w:rPr>
          <w:rFonts w:ascii="Times New Roman" w:hAnsi="Times New Roman" w:cs="Times New Roman" w:hint="eastAsia"/>
          <w:sz w:val="24"/>
          <w:szCs w:val="24"/>
        </w:rPr>
        <w:t>3</w:t>
      </w:r>
      <w:r w:rsidRPr="008A21B7">
        <w:rPr>
          <w:rFonts w:ascii="Times New Roman" w:hAnsi="Times New Roman" w:cs="Times New Roman" w:hint="eastAsia"/>
          <w:sz w:val="24"/>
          <w:szCs w:val="24"/>
        </w:rPr>
        <w:t>、截至本公告披露日，</w:t>
      </w:r>
      <w:proofErr w:type="gramStart"/>
      <w:r w:rsidRPr="008A21B7">
        <w:rPr>
          <w:rFonts w:ascii="Times New Roman" w:hAnsi="Times New Roman" w:cs="Times New Roman" w:hint="eastAsia"/>
          <w:sz w:val="24"/>
          <w:szCs w:val="24"/>
        </w:rPr>
        <w:t>建信双利</w:t>
      </w:r>
      <w:proofErr w:type="gramEnd"/>
      <w:r w:rsidRPr="008A21B7">
        <w:rPr>
          <w:rFonts w:ascii="Times New Roman" w:hAnsi="Times New Roman" w:cs="Times New Roman" w:hint="eastAsia"/>
          <w:sz w:val="24"/>
          <w:szCs w:val="24"/>
        </w:rPr>
        <w:t>策略主题分级股票型证券投资基金运作正常。本基金管理人仍将严格按照法律法规及基金合同进行投资运作。</w:t>
      </w:r>
    </w:p>
    <w:p w:rsidR="008A21B7" w:rsidRPr="008A21B7" w:rsidRDefault="008A21B7" w:rsidP="008A21B7">
      <w:pPr>
        <w:spacing w:line="360" w:lineRule="auto"/>
        <w:ind w:firstLineChars="200" w:firstLine="480"/>
        <w:rPr>
          <w:rFonts w:ascii="Times New Roman" w:hAnsi="Times New Roman" w:cs="Times New Roman"/>
          <w:sz w:val="24"/>
          <w:szCs w:val="24"/>
        </w:rPr>
      </w:pPr>
      <w:r w:rsidRPr="008A21B7">
        <w:rPr>
          <w:rFonts w:ascii="Times New Roman" w:hAnsi="Times New Roman" w:cs="Times New Roman" w:hint="eastAsia"/>
          <w:sz w:val="24"/>
          <w:szCs w:val="24"/>
        </w:rPr>
        <w:t>4</w:t>
      </w:r>
      <w:r w:rsidRPr="008A21B7">
        <w:rPr>
          <w:rFonts w:ascii="Times New Roman" w:hAnsi="Times New Roman" w:cs="Times New Roman" w:hint="eastAsia"/>
          <w:sz w:val="24"/>
          <w:szCs w:val="24"/>
        </w:rPr>
        <w:t>、截至本公告披露日，</w:t>
      </w:r>
      <w:proofErr w:type="gramStart"/>
      <w:r w:rsidRPr="008A21B7">
        <w:rPr>
          <w:rFonts w:ascii="Times New Roman" w:hAnsi="Times New Roman" w:cs="Times New Roman" w:hint="eastAsia"/>
          <w:sz w:val="24"/>
          <w:szCs w:val="24"/>
        </w:rPr>
        <w:t>建信双利</w:t>
      </w:r>
      <w:proofErr w:type="gramEnd"/>
      <w:r w:rsidRPr="008A21B7">
        <w:rPr>
          <w:rFonts w:ascii="Times New Roman" w:hAnsi="Times New Roman" w:cs="Times New Roman" w:hint="eastAsia"/>
          <w:sz w:val="24"/>
          <w:szCs w:val="24"/>
        </w:rPr>
        <w:t>策略主题分级股票型证券投资基金无其他应披露而未披露的重大信息。本基金管理人仍将严格按照有关规定和要求，及时做好信息披露工作。</w:t>
      </w:r>
    </w:p>
    <w:p w:rsidR="008A21B7" w:rsidRDefault="008A21B7" w:rsidP="008A21B7">
      <w:pPr>
        <w:spacing w:line="360" w:lineRule="auto"/>
        <w:ind w:firstLineChars="200" w:firstLine="480"/>
        <w:rPr>
          <w:rFonts w:ascii="Times New Roman" w:hAnsi="Times New Roman" w:cs="Times New Roman"/>
          <w:sz w:val="24"/>
          <w:szCs w:val="24"/>
        </w:rPr>
      </w:pPr>
      <w:r w:rsidRPr="008A21B7">
        <w:rPr>
          <w:rFonts w:ascii="Times New Roman" w:hAnsi="Times New Roman" w:cs="Times New Roman" w:hint="eastAsia"/>
          <w:sz w:val="24"/>
          <w:szCs w:val="24"/>
        </w:rPr>
        <w:t>5</w:t>
      </w:r>
      <w:r w:rsidRPr="008A21B7">
        <w:rPr>
          <w:rFonts w:ascii="Times New Roman" w:hAnsi="Times New Roman" w:cs="Times New Roman" w:hint="eastAsia"/>
          <w:sz w:val="24"/>
          <w:szCs w:val="24"/>
        </w:rPr>
        <w:t>、基金管理人承诺以诚实信用、勤勉尽责的原则管理和运用基金资产，但不保证基金一定盈利，也不保证最低收益。投资者投资于本基金前应认真阅读本基金的基金合同和招募说明书（更新）等相关法律文件。</w:t>
      </w:r>
    </w:p>
    <w:p w:rsidR="00A177C5" w:rsidRDefault="008A21B7" w:rsidP="008A21B7">
      <w:pPr>
        <w:spacing w:line="360" w:lineRule="auto"/>
        <w:ind w:firstLineChars="200" w:firstLine="480"/>
        <w:rPr>
          <w:rFonts w:ascii="Times New Roman" w:hAnsi="Times New Roman" w:cs="Times New Roman" w:hint="eastAsia"/>
          <w:sz w:val="24"/>
          <w:szCs w:val="24"/>
        </w:rPr>
      </w:pPr>
      <w:bookmarkStart w:id="0" w:name="_GoBack"/>
      <w:bookmarkEnd w:id="0"/>
      <w:r w:rsidRPr="008A21B7">
        <w:rPr>
          <w:rFonts w:ascii="Times New Roman" w:hAnsi="Times New Roman" w:cs="Times New Roman" w:hint="eastAsia"/>
          <w:sz w:val="24"/>
          <w:szCs w:val="24"/>
        </w:rPr>
        <w:lastRenderedPageBreak/>
        <w:t>敬请投资者注意投资风险。</w:t>
      </w:r>
    </w:p>
    <w:p w:rsidR="00042DB5" w:rsidRPr="00C92E7F" w:rsidRDefault="00042DB5" w:rsidP="008A21B7">
      <w:pPr>
        <w:spacing w:line="360" w:lineRule="auto"/>
        <w:ind w:firstLineChars="200" w:firstLine="480"/>
        <w:rPr>
          <w:rFonts w:ascii="Times New Roman" w:hAnsi="Times New Roman" w:cs="Times New Roman"/>
          <w:sz w:val="24"/>
          <w:szCs w:val="24"/>
        </w:rPr>
      </w:pPr>
    </w:p>
    <w:p w:rsidR="00A177C5" w:rsidRPr="00C92E7F" w:rsidRDefault="00A177C5" w:rsidP="005F281D">
      <w:pPr>
        <w:spacing w:line="360" w:lineRule="auto"/>
        <w:ind w:firstLineChars="200" w:firstLine="480"/>
        <w:rPr>
          <w:rFonts w:ascii="Times New Roman" w:hAnsi="Times New Roman" w:cs="Times New Roman"/>
          <w:sz w:val="24"/>
          <w:szCs w:val="24"/>
        </w:rPr>
      </w:pPr>
      <w:r w:rsidRPr="00C92E7F">
        <w:rPr>
          <w:rFonts w:ascii="Times New Roman" w:hAnsi="Times New Roman" w:cs="Times New Roman"/>
          <w:sz w:val="24"/>
          <w:szCs w:val="24"/>
        </w:rPr>
        <w:t>特此公告。</w:t>
      </w:r>
      <w:r w:rsidRPr="00C92E7F">
        <w:rPr>
          <w:rFonts w:ascii="Times New Roman" w:hAnsi="Times New Roman" w:cs="Times New Roman"/>
          <w:sz w:val="24"/>
          <w:szCs w:val="24"/>
        </w:rPr>
        <w:t xml:space="preserve"> </w:t>
      </w:r>
    </w:p>
    <w:p w:rsidR="00A177C5" w:rsidRDefault="00A177C5" w:rsidP="00A177C5">
      <w:pPr>
        <w:pStyle w:val="HTML"/>
        <w:spacing w:line="480" w:lineRule="auto"/>
        <w:ind w:firstLineChars="200" w:firstLine="480"/>
        <w:jc w:val="right"/>
        <w:rPr>
          <w:rFonts w:ascii="Times New Roman" w:hAnsi="Times New Roman" w:cs="Times New Roman" w:hint="eastAsia"/>
          <w:color w:val="auto"/>
        </w:rPr>
      </w:pPr>
    </w:p>
    <w:p w:rsidR="00042DB5" w:rsidRPr="00C92E7F" w:rsidRDefault="00042DB5" w:rsidP="00A177C5">
      <w:pPr>
        <w:pStyle w:val="HTML"/>
        <w:spacing w:line="480" w:lineRule="auto"/>
        <w:ind w:firstLineChars="200" w:firstLine="480"/>
        <w:jc w:val="right"/>
        <w:rPr>
          <w:rFonts w:ascii="Times New Roman" w:hAnsi="Times New Roman" w:cs="Times New Roman"/>
          <w:color w:val="auto"/>
        </w:rPr>
      </w:pPr>
    </w:p>
    <w:p w:rsidR="00A177C5" w:rsidRPr="00C92E7F" w:rsidRDefault="00A177C5" w:rsidP="00A177C5">
      <w:pPr>
        <w:pStyle w:val="HTML"/>
        <w:spacing w:line="480" w:lineRule="auto"/>
        <w:ind w:firstLineChars="200" w:firstLine="480"/>
        <w:jc w:val="right"/>
        <w:rPr>
          <w:rFonts w:ascii="Times New Roman" w:hAnsi="Times New Roman" w:cs="Times New Roman"/>
          <w:color w:val="auto"/>
        </w:rPr>
      </w:pPr>
      <w:r w:rsidRPr="00C92E7F">
        <w:rPr>
          <w:rFonts w:ascii="Times New Roman" w:hAnsi="Times New Roman" w:cs="Times New Roman"/>
          <w:color w:val="auto"/>
        </w:rPr>
        <w:t>建信基金管理有限责任公司</w:t>
      </w:r>
    </w:p>
    <w:p w:rsidR="00A177C5" w:rsidRPr="00C92E7F" w:rsidRDefault="008A21B7" w:rsidP="00656F40">
      <w:pPr>
        <w:pStyle w:val="HTML"/>
        <w:ind w:right="480"/>
        <w:jc w:val="right"/>
        <w:rPr>
          <w:rFonts w:ascii="Times New Roman" w:hAnsi="Times New Roman" w:cs="Times New Roman"/>
        </w:rPr>
      </w:pPr>
      <w:r>
        <w:rPr>
          <w:rFonts w:ascii="Times New Roman" w:hAnsi="Times New Roman" w:cs="Times New Roman" w:hint="eastAsia"/>
          <w:color w:val="auto"/>
        </w:rPr>
        <w:t>2019</w:t>
      </w:r>
      <w:r w:rsidR="00F713E1" w:rsidRPr="00C92E7F">
        <w:rPr>
          <w:rFonts w:ascii="Times New Roman" w:hAnsi="Times New Roman" w:cs="Times New Roman"/>
          <w:color w:val="auto"/>
        </w:rPr>
        <w:t>年</w:t>
      </w:r>
      <w:r>
        <w:rPr>
          <w:rFonts w:ascii="Times New Roman" w:hAnsi="Times New Roman" w:cs="Times New Roman" w:hint="eastAsia"/>
          <w:color w:val="auto"/>
        </w:rPr>
        <w:t>3</w:t>
      </w:r>
      <w:r w:rsidR="00F713E1" w:rsidRPr="00C92E7F">
        <w:rPr>
          <w:rFonts w:ascii="Times New Roman" w:hAnsi="Times New Roman" w:cs="Times New Roman"/>
          <w:color w:val="auto"/>
        </w:rPr>
        <w:t>月</w:t>
      </w:r>
      <w:r>
        <w:rPr>
          <w:rFonts w:ascii="Times New Roman" w:hAnsi="Times New Roman" w:cs="Times New Roman" w:hint="eastAsia"/>
          <w:color w:val="auto"/>
        </w:rPr>
        <w:t>5</w:t>
      </w:r>
      <w:r w:rsidR="00A177C5" w:rsidRPr="00C92E7F">
        <w:rPr>
          <w:rFonts w:ascii="Times New Roman" w:hAnsi="Times New Roman" w:cs="Times New Roman"/>
          <w:color w:val="auto"/>
        </w:rPr>
        <w:t>日</w:t>
      </w:r>
    </w:p>
    <w:p w:rsidR="00690588" w:rsidRPr="00C92E7F" w:rsidRDefault="00690588" w:rsidP="005F281D">
      <w:pPr>
        <w:spacing w:line="360" w:lineRule="auto"/>
        <w:ind w:firstLineChars="200" w:firstLine="480"/>
        <w:rPr>
          <w:rFonts w:ascii="Times New Roman" w:hAnsi="Times New Roman" w:cs="Times New Roman"/>
          <w:sz w:val="24"/>
          <w:szCs w:val="24"/>
        </w:rPr>
      </w:pPr>
    </w:p>
    <w:sectPr w:rsidR="00690588" w:rsidRPr="00C92E7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FB9" w:rsidRDefault="00BC6FB9" w:rsidP="00A424D0">
      <w:r>
        <w:separator/>
      </w:r>
    </w:p>
  </w:endnote>
  <w:endnote w:type="continuationSeparator" w:id="0">
    <w:p w:rsidR="00BC6FB9" w:rsidRDefault="00BC6FB9" w:rsidP="00A42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FB9" w:rsidRDefault="00BC6FB9" w:rsidP="00A424D0">
      <w:r>
        <w:separator/>
      </w:r>
    </w:p>
  </w:footnote>
  <w:footnote w:type="continuationSeparator" w:id="0">
    <w:p w:rsidR="00BC6FB9" w:rsidRDefault="00BC6FB9" w:rsidP="00A424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931"/>
    <w:rsid w:val="00013F57"/>
    <w:rsid w:val="00042DB5"/>
    <w:rsid w:val="0005534E"/>
    <w:rsid w:val="000C3F2F"/>
    <w:rsid w:val="000C42A0"/>
    <w:rsid w:val="0010062D"/>
    <w:rsid w:val="00107B9C"/>
    <w:rsid w:val="001177F9"/>
    <w:rsid w:val="001459F4"/>
    <w:rsid w:val="001A031A"/>
    <w:rsid w:val="001B5B5E"/>
    <w:rsid w:val="001C201C"/>
    <w:rsid w:val="00252B95"/>
    <w:rsid w:val="0025414C"/>
    <w:rsid w:val="002600D9"/>
    <w:rsid w:val="002C239E"/>
    <w:rsid w:val="00303E4B"/>
    <w:rsid w:val="00346E98"/>
    <w:rsid w:val="00374A93"/>
    <w:rsid w:val="003B1CAB"/>
    <w:rsid w:val="003C734D"/>
    <w:rsid w:val="00426492"/>
    <w:rsid w:val="004418A7"/>
    <w:rsid w:val="00444E71"/>
    <w:rsid w:val="004721E3"/>
    <w:rsid w:val="004D2931"/>
    <w:rsid w:val="004E59DE"/>
    <w:rsid w:val="00560F12"/>
    <w:rsid w:val="005E4632"/>
    <w:rsid w:val="005F281D"/>
    <w:rsid w:val="005F4BE2"/>
    <w:rsid w:val="0065270A"/>
    <w:rsid w:val="00656F40"/>
    <w:rsid w:val="00690588"/>
    <w:rsid w:val="00702F34"/>
    <w:rsid w:val="00712DF6"/>
    <w:rsid w:val="00713F24"/>
    <w:rsid w:val="00726B2C"/>
    <w:rsid w:val="007429B1"/>
    <w:rsid w:val="00782454"/>
    <w:rsid w:val="00786807"/>
    <w:rsid w:val="007A4EDB"/>
    <w:rsid w:val="007D34EF"/>
    <w:rsid w:val="00810008"/>
    <w:rsid w:val="0082416A"/>
    <w:rsid w:val="008A21B7"/>
    <w:rsid w:val="0093108E"/>
    <w:rsid w:val="00936AA9"/>
    <w:rsid w:val="00972810"/>
    <w:rsid w:val="00976362"/>
    <w:rsid w:val="009B3D6C"/>
    <w:rsid w:val="009D6DEA"/>
    <w:rsid w:val="009E4C24"/>
    <w:rsid w:val="00A177C5"/>
    <w:rsid w:val="00A31B37"/>
    <w:rsid w:val="00A424D0"/>
    <w:rsid w:val="00A72FC3"/>
    <w:rsid w:val="00AB661F"/>
    <w:rsid w:val="00B05941"/>
    <w:rsid w:val="00B06F9D"/>
    <w:rsid w:val="00B137CB"/>
    <w:rsid w:val="00B41C28"/>
    <w:rsid w:val="00B80E63"/>
    <w:rsid w:val="00B90DFC"/>
    <w:rsid w:val="00BB4ED9"/>
    <w:rsid w:val="00BC6FB9"/>
    <w:rsid w:val="00BE4480"/>
    <w:rsid w:val="00BE51E6"/>
    <w:rsid w:val="00C55B5B"/>
    <w:rsid w:val="00C92E7F"/>
    <w:rsid w:val="00CF0B45"/>
    <w:rsid w:val="00CF79B7"/>
    <w:rsid w:val="00D0234B"/>
    <w:rsid w:val="00D045AF"/>
    <w:rsid w:val="00D25202"/>
    <w:rsid w:val="00D73E34"/>
    <w:rsid w:val="00D8034C"/>
    <w:rsid w:val="00D9799B"/>
    <w:rsid w:val="00DA4189"/>
    <w:rsid w:val="00DC7E54"/>
    <w:rsid w:val="00DD083C"/>
    <w:rsid w:val="00E10679"/>
    <w:rsid w:val="00E10B6D"/>
    <w:rsid w:val="00E166E0"/>
    <w:rsid w:val="00E16958"/>
    <w:rsid w:val="00E16A50"/>
    <w:rsid w:val="00E23103"/>
    <w:rsid w:val="00E916EA"/>
    <w:rsid w:val="00EB0A06"/>
    <w:rsid w:val="00EF50C8"/>
    <w:rsid w:val="00F02319"/>
    <w:rsid w:val="00F336CE"/>
    <w:rsid w:val="00F55D2D"/>
    <w:rsid w:val="00F56BFE"/>
    <w:rsid w:val="00F670A6"/>
    <w:rsid w:val="00F713E1"/>
    <w:rsid w:val="00F71A2E"/>
    <w:rsid w:val="00FA2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2416A"/>
    <w:pPr>
      <w:widowControl w:val="0"/>
      <w:autoSpaceDE w:val="0"/>
      <w:autoSpaceDN w:val="0"/>
      <w:adjustRightInd w:val="0"/>
    </w:pPr>
    <w:rPr>
      <w:rFonts w:ascii="宋体" w:eastAsia="宋体" w:cs="宋体"/>
      <w:color w:val="000000"/>
      <w:kern w:val="0"/>
      <w:sz w:val="24"/>
      <w:szCs w:val="24"/>
    </w:rPr>
  </w:style>
  <w:style w:type="paragraph" w:styleId="a3">
    <w:name w:val="Balloon Text"/>
    <w:basedOn w:val="a"/>
    <w:link w:val="Char"/>
    <w:uiPriority w:val="99"/>
    <w:semiHidden/>
    <w:unhideWhenUsed/>
    <w:rsid w:val="00DA4189"/>
    <w:rPr>
      <w:sz w:val="18"/>
      <w:szCs w:val="18"/>
    </w:rPr>
  </w:style>
  <w:style w:type="character" w:customStyle="1" w:styleId="Char">
    <w:name w:val="批注框文本 Char"/>
    <w:basedOn w:val="a0"/>
    <w:link w:val="a3"/>
    <w:uiPriority w:val="99"/>
    <w:semiHidden/>
    <w:rsid w:val="00DA4189"/>
    <w:rPr>
      <w:sz w:val="18"/>
      <w:szCs w:val="18"/>
    </w:rPr>
  </w:style>
  <w:style w:type="paragraph" w:styleId="HTML">
    <w:name w:val="HTML Preformatted"/>
    <w:basedOn w:val="a"/>
    <w:link w:val="HTMLChar"/>
    <w:rsid w:val="00A177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color w:val="000000"/>
      <w:kern w:val="0"/>
      <w:sz w:val="24"/>
      <w:szCs w:val="24"/>
    </w:rPr>
  </w:style>
  <w:style w:type="character" w:customStyle="1" w:styleId="HTMLChar">
    <w:name w:val="HTML 预设格式 Char"/>
    <w:basedOn w:val="a0"/>
    <w:link w:val="HTML"/>
    <w:rsid w:val="00A177C5"/>
    <w:rPr>
      <w:rFonts w:ascii="宋体" w:eastAsia="宋体" w:hAnsi="宋体" w:cs="宋体"/>
      <w:color w:val="000000"/>
      <w:kern w:val="0"/>
      <w:sz w:val="24"/>
      <w:szCs w:val="24"/>
    </w:rPr>
  </w:style>
  <w:style w:type="paragraph" w:customStyle="1" w:styleId="a4">
    <w:name w:val="正文正文"/>
    <w:basedOn w:val="a"/>
    <w:rsid w:val="00A177C5"/>
    <w:pPr>
      <w:spacing w:afterLines="25" w:after="25" w:line="360" w:lineRule="auto"/>
      <w:ind w:firstLineChars="200" w:firstLine="200"/>
    </w:pPr>
    <w:rPr>
      <w:rFonts w:ascii="Times New Roman" w:eastAsia="宋体" w:hAnsi="Times New Roman" w:cs="Times New Roman"/>
      <w:sz w:val="24"/>
      <w:szCs w:val="24"/>
    </w:rPr>
  </w:style>
  <w:style w:type="paragraph" w:styleId="a5">
    <w:name w:val="header"/>
    <w:basedOn w:val="a"/>
    <w:link w:val="Char0"/>
    <w:uiPriority w:val="99"/>
    <w:unhideWhenUsed/>
    <w:rsid w:val="00A424D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A424D0"/>
    <w:rPr>
      <w:sz w:val="18"/>
      <w:szCs w:val="18"/>
    </w:rPr>
  </w:style>
  <w:style w:type="paragraph" w:styleId="a6">
    <w:name w:val="footer"/>
    <w:basedOn w:val="a"/>
    <w:link w:val="Char1"/>
    <w:uiPriority w:val="99"/>
    <w:unhideWhenUsed/>
    <w:rsid w:val="00A424D0"/>
    <w:pPr>
      <w:tabs>
        <w:tab w:val="center" w:pos="4153"/>
        <w:tab w:val="right" w:pos="8306"/>
      </w:tabs>
      <w:snapToGrid w:val="0"/>
      <w:jc w:val="left"/>
    </w:pPr>
    <w:rPr>
      <w:sz w:val="18"/>
      <w:szCs w:val="18"/>
    </w:rPr>
  </w:style>
  <w:style w:type="character" w:customStyle="1" w:styleId="Char1">
    <w:name w:val="页脚 Char"/>
    <w:basedOn w:val="a0"/>
    <w:link w:val="a6"/>
    <w:uiPriority w:val="99"/>
    <w:rsid w:val="00A424D0"/>
    <w:rPr>
      <w:sz w:val="18"/>
      <w:szCs w:val="18"/>
    </w:rPr>
  </w:style>
  <w:style w:type="paragraph" w:styleId="a7">
    <w:name w:val="List Paragraph"/>
    <w:basedOn w:val="a"/>
    <w:uiPriority w:val="34"/>
    <w:qFormat/>
    <w:rsid w:val="00B137C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2416A"/>
    <w:pPr>
      <w:widowControl w:val="0"/>
      <w:autoSpaceDE w:val="0"/>
      <w:autoSpaceDN w:val="0"/>
      <w:adjustRightInd w:val="0"/>
    </w:pPr>
    <w:rPr>
      <w:rFonts w:ascii="宋体" w:eastAsia="宋体" w:cs="宋体"/>
      <w:color w:val="000000"/>
      <w:kern w:val="0"/>
      <w:sz w:val="24"/>
      <w:szCs w:val="24"/>
    </w:rPr>
  </w:style>
  <w:style w:type="paragraph" w:styleId="a3">
    <w:name w:val="Balloon Text"/>
    <w:basedOn w:val="a"/>
    <w:link w:val="Char"/>
    <w:uiPriority w:val="99"/>
    <w:semiHidden/>
    <w:unhideWhenUsed/>
    <w:rsid w:val="00DA4189"/>
    <w:rPr>
      <w:sz w:val="18"/>
      <w:szCs w:val="18"/>
    </w:rPr>
  </w:style>
  <w:style w:type="character" w:customStyle="1" w:styleId="Char">
    <w:name w:val="批注框文本 Char"/>
    <w:basedOn w:val="a0"/>
    <w:link w:val="a3"/>
    <w:uiPriority w:val="99"/>
    <w:semiHidden/>
    <w:rsid w:val="00DA4189"/>
    <w:rPr>
      <w:sz w:val="18"/>
      <w:szCs w:val="18"/>
    </w:rPr>
  </w:style>
  <w:style w:type="paragraph" w:styleId="HTML">
    <w:name w:val="HTML Preformatted"/>
    <w:basedOn w:val="a"/>
    <w:link w:val="HTMLChar"/>
    <w:rsid w:val="00A177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color w:val="000000"/>
      <w:kern w:val="0"/>
      <w:sz w:val="24"/>
      <w:szCs w:val="24"/>
    </w:rPr>
  </w:style>
  <w:style w:type="character" w:customStyle="1" w:styleId="HTMLChar">
    <w:name w:val="HTML 预设格式 Char"/>
    <w:basedOn w:val="a0"/>
    <w:link w:val="HTML"/>
    <w:rsid w:val="00A177C5"/>
    <w:rPr>
      <w:rFonts w:ascii="宋体" w:eastAsia="宋体" w:hAnsi="宋体" w:cs="宋体"/>
      <w:color w:val="000000"/>
      <w:kern w:val="0"/>
      <w:sz w:val="24"/>
      <w:szCs w:val="24"/>
    </w:rPr>
  </w:style>
  <w:style w:type="paragraph" w:customStyle="1" w:styleId="a4">
    <w:name w:val="正文正文"/>
    <w:basedOn w:val="a"/>
    <w:rsid w:val="00A177C5"/>
    <w:pPr>
      <w:spacing w:afterLines="25" w:after="25" w:line="360" w:lineRule="auto"/>
      <w:ind w:firstLineChars="200" w:firstLine="200"/>
    </w:pPr>
    <w:rPr>
      <w:rFonts w:ascii="Times New Roman" w:eastAsia="宋体" w:hAnsi="Times New Roman" w:cs="Times New Roman"/>
      <w:sz w:val="24"/>
      <w:szCs w:val="24"/>
    </w:rPr>
  </w:style>
  <w:style w:type="paragraph" w:styleId="a5">
    <w:name w:val="header"/>
    <w:basedOn w:val="a"/>
    <w:link w:val="Char0"/>
    <w:uiPriority w:val="99"/>
    <w:unhideWhenUsed/>
    <w:rsid w:val="00A424D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A424D0"/>
    <w:rPr>
      <w:sz w:val="18"/>
      <w:szCs w:val="18"/>
    </w:rPr>
  </w:style>
  <w:style w:type="paragraph" w:styleId="a6">
    <w:name w:val="footer"/>
    <w:basedOn w:val="a"/>
    <w:link w:val="Char1"/>
    <w:uiPriority w:val="99"/>
    <w:unhideWhenUsed/>
    <w:rsid w:val="00A424D0"/>
    <w:pPr>
      <w:tabs>
        <w:tab w:val="center" w:pos="4153"/>
        <w:tab w:val="right" w:pos="8306"/>
      </w:tabs>
      <w:snapToGrid w:val="0"/>
      <w:jc w:val="left"/>
    </w:pPr>
    <w:rPr>
      <w:sz w:val="18"/>
      <w:szCs w:val="18"/>
    </w:rPr>
  </w:style>
  <w:style w:type="character" w:customStyle="1" w:styleId="Char1">
    <w:name w:val="页脚 Char"/>
    <w:basedOn w:val="a0"/>
    <w:link w:val="a6"/>
    <w:uiPriority w:val="99"/>
    <w:rsid w:val="00A424D0"/>
    <w:rPr>
      <w:sz w:val="18"/>
      <w:szCs w:val="18"/>
    </w:rPr>
  </w:style>
  <w:style w:type="paragraph" w:styleId="a7">
    <w:name w:val="List Paragraph"/>
    <w:basedOn w:val="a"/>
    <w:uiPriority w:val="34"/>
    <w:qFormat/>
    <w:rsid w:val="00B137C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王春景</dc:creator>
  <cp:keywords/>
  <dc:description/>
  <cp:lastModifiedBy>王亮</cp:lastModifiedBy>
  <cp:revision>53</cp:revision>
  <dcterms:created xsi:type="dcterms:W3CDTF">2017-04-24T05:29:00Z</dcterms:created>
  <dcterms:modified xsi:type="dcterms:W3CDTF">2019-03-04T08:12:00Z</dcterms:modified>
</cp:coreProperties>
</file>